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B719D" w14:textId="2AFBF7D7" w:rsidR="001747DF" w:rsidRPr="00C14B2C" w:rsidRDefault="001747DF" w:rsidP="001747DF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r w:rsidRPr="00C14B2C">
        <w:rPr>
          <w:rFonts w:ascii="Arial" w:eastAsia="Batang" w:hAnsi="Arial" w:cs="Arial"/>
          <w:b/>
          <w:bCs/>
          <w:sz w:val="24"/>
          <w:szCs w:val="24"/>
        </w:rPr>
        <w:t>3GPP TSG RAN WG1 Meeting #114-bis</w:t>
      </w:r>
      <w:r w:rsidRPr="00C14B2C">
        <w:rPr>
          <w:rFonts w:ascii="Arial" w:eastAsia="Batang" w:hAnsi="Arial" w:cs="Arial"/>
          <w:b/>
          <w:bCs/>
          <w:sz w:val="24"/>
          <w:szCs w:val="24"/>
        </w:rPr>
        <w:tab/>
      </w:r>
      <w:r w:rsidRPr="00195CF0">
        <w:rPr>
          <w:rFonts w:ascii="Arial" w:eastAsia="Batang" w:hAnsi="Arial" w:cs="Arial"/>
          <w:b/>
          <w:bCs/>
          <w:sz w:val="24"/>
          <w:szCs w:val="24"/>
        </w:rPr>
        <w:t>R1-</w:t>
      </w:r>
      <w:r w:rsidR="000D6455" w:rsidRPr="00195CF0">
        <w:rPr>
          <w:rFonts w:ascii="Arial" w:eastAsia="Batang" w:hAnsi="Arial" w:cs="Arial"/>
          <w:b/>
          <w:bCs/>
          <w:sz w:val="24"/>
          <w:szCs w:val="24"/>
        </w:rPr>
        <w:t>2310339</w:t>
      </w:r>
    </w:p>
    <w:p w14:paraId="50825A18" w14:textId="77777777" w:rsidR="001747DF" w:rsidRPr="00C14B2C" w:rsidRDefault="001747DF" w:rsidP="001747DF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C14B2C">
        <w:rPr>
          <w:rFonts w:ascii="Arial" w:eastAsia="Batang" w:hAnsi="Arial" w:cs="Arial"/>
          <w:b/>
          <w:bCs/>
          <w:sz w:val="24"/>
          <w:szCs w:val="24"/>
        </w:rPr>
        <w:t>Xiamen, China, October 09</w:t>
      </w:r>
      <w:r w:rsidRPr="00C14B2C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C14B2C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13</w:t>
      </w:r>
      <w:r w:rsidRPr="00DC640E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 w:rsidRPr="00924E17">
        <w:rPr>
          <w:rFonts w:ascii="Arial" w:eastAsia="Batang" w:hAnsi="Arial" w:cs="Arial"/>
          <w:b/>
          <w:sz w:val="24"/>
          <w:szCs w:val="24"/>
        </w:rPr>
        <w:t>, 202</w:t>
      </w:r>
      <w:r>
        <w:rPr>
          <w:rFonts w:ascii="Arial" w:eastAsia="Batang" w:hAnsi="Arial" w:cs="Arial"/>
          <w:b/>
          <w:sz w:val="24"/>
          <w:szCs w:val="24"/>
        </w:rPr>
        <w:t>3</w:t>
      </w:r>
    </w:p>
    <w:p w14:paraId="5C8D7BEF" w14:textId="77777777" w:rsidR="00AC0893" w:rsidRPr="00C14B2C" w:rsidRDefault="00AC0893" w:rsidP="00334A56">
      <w:pPr>
        <w:spacing w:after="0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Source:</w:t>
      </w:r>
      <w:r w:rsidRPr="00D71420">
        <w:rPr>
          <w:rFonts w:ascii="Arial" w:hAnsi="Arial" w:cs="Arial"/>
          <w:b/>
          <w:sz w:val="24"/>
        </w:rPr>
        <w:tab/>
        <w:t>Intel Corporation</w:t>
      </w:r>
    </w:p>
    <w:p w14:paraId="1AF4496A" w14:textId="1083FAA1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Title:</w:t>
      </w:r>
      <w:r w:rsidRPr="00D71420">
        <w:rPr>
          <w:rFonts w:ascii="Arial" w:hAnsi="Arial" w:cs="Arial"/>
          <w:b/>
          <w:sz w:val="24"/>
        </w:rPr>
        <w:tab/>
      </w:r>
      <w:r w:rsidR="006F4697" w:rsidRPr="00D24CE4">
        <w:rPr>
          <w:rFonts w:ascii="Arial" w:hAnsi="Arial" w:cs="Arial"/>
          <w:b/>
          <w:sz w:val="24"/>
        </w:rPr>
        <w:t xml:space="preserve">Discussion </w:t>
      </w:r>
      <w:r w:rsidR="005F2A5C" w:rsidRPr="00D24CE4">
        <w:rPr>
          <w:rFonts w:ascii="Arial" w:hAnsi="Arial" w:cs="Arial"/>
          <w:b/>
          <w:sz w:val="24"/>
        </w:rPr>
        <w:t>on</w:t>
      </w:r>
      <w:r w:rsidR="006F4697" w:rsidRPr="00D24CE4">
        <w:rPr>
          <w:rFonts w:ascii="Arial" w:hAnsi="Arial" w:cs="Arial"/>
          <w:b/>
          <w:sz w:val="24"/>
        </w:rPr>
        <w:t xml:space="preserve"> angle scaling</w:t>
      </w:r>
      <w:r w:rsidR="005F2A5C" w:rsidRPr="00D24CE4">
        <w:rPr>
          <w:rFonts w:ascii="Arial" w:hAnsi="Arial" w:cs="Arial"/>
          <w:b/>
          <w:sz w:val="24"/>
        </w:rPr>
        <w:t xml:space="preserve"> procedure for CDL channel in </w:t>
      </w:r>
      <w:r w:rsidR="00DB0801" w:rsidRPr="00D24CE4">
        <w:rPr>
          <w:rFonts w:ascii="Arial" w:hAnsi="Arial" w:cs="Arial"/>
          <w:b/>
          <w:sz w:val="24"/>
        </w:rPr>
        <w:t>TR</w:t>
      </w:r>
      <w:r w:rsidR="005F2A5C" w:rsidRPr="00D24CE4">
        <w:rPr>
          <w:rFonts w:ascii="Arial" w:hAnsi="Arial" w:cs="Arial"/>
          <w:b/>
          <w:sz w:val="24"/>
        </w:rPr>
        <w:t>38.901</w:t>
      </w:r>
    </w:p>
    <w:p w14:paraId="28B115E4" w14:textId="48020989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D71420">
        <w:rPr>
          <w:rFonts w:ascii="Arial" w:hAnsi="Arial" w:cs="Arial"/>
          <w:b/>
          <w:sz w:val="24"/>
        </w:rPr>
        <w:t>Agenda item:</w:t>
      </w:r>
      <w:r w:rsidRPr="00D71420">
        <w:rPr>
          <w:rFonts w:ascii="Arial" w:hAnsi="Arial" w:cs="Arial"/>
          <w:b/>
          <w:sz w:val="24"/>
        </w:rPr>
        <w:tab/>
      </w:r>
      <w:r w:rsidR="00BE2FC0" w:rsidRPr="002E79D8">
        <w:rPr>
          <w:rFonts w:ascii="Arial" w:hAnsi="Arial" w:cs="Arial"/>
          <w:b/>
          <w:sz w:val="24"/>
        </w:rPr>
        <w:t>7.2</w:t>
      </w:r>
    </w:p>
    <w:p w14:paraId="2CA19004" w14:textId="76AE9CF6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D71420">
        <w:rPr>
          <w:rFonts w:ascii="Arial" w:hAnsi="Arial" w:cs="Arial"/>
          <w:b/>
          <w:sz w:val="24"/>
        </w:rPr>
        <w:tab/>
        <w:t>Discussion</w:t>
      </w:r>
      <w:r w:rsidR="004B6B47">
        <w:rPr>
          <w:rFonts w:ascii="Arial" w:hAnsi="Arial" w:cs="Arial"/>
          <w:b/>
          <w:sz w:val="24"/>
        </w:rPr>
        <w:t>, Decision</w:t>
      </w:r>
    </w:p>
    <w:p w14:paraId="75FFE0D0" w14:textId="1D7E7F6A" w:rsidR="00DE588B" w:rsidRPr="00D71420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D71420">
        <w:rPr>
          <w:lang w:val="en-US"/>
        </w:rPr>
        <w:t>Introduction</w:t>
      </w:r>
      <w:bookmarkEnd w:id="1"/>
    </w:p>
    <w:p w14:paraId="29ADE7A5" w14:textId="4334524A" w:rsidR="007344B1" w:rsidRPr="00D71420" w:rsidRDefault="00DC10A6" w:rsidP="00BA6B50">
      <w:pPr>
        <w:jc w:val="both"/>
        <w:rPr>
          <w:lang w:eastAsia="zh-CN"/>
        </w:rPr>
      </w:pPr>
      <w:r w:rsidRPr="00D71420">
        <w:rPr>
          <w:lang w:eastAsia="zh-CN"/>
        </w:rPr>
        <w:t>In this document</w:t>
      </w:r>
      <w:r w:rsidR="00BF1790" w:rsidRPr="00D71420">
        <w:rPr>
          <w:lang w:eastAsia="zh-CN"/>
        </w:rPr>
        <w:t xml:space="preserve">, we discuss </w:t>
      </w:r>
      <w:r w:rsidR="000F7105">
        <w:rPr>
          <w:lang w:eastAsia="zh-CN"/>
        </w:rPr>
        <w:t xml:space="preserve">some issues </w:t>
      </w:r>
      <w:r w:rsidR="004B6B47">
        <w:rPr>
          <w:lang w:eastAsia="zh-CN"/>
        </w:rPr>
        <w:t xml:space="preserve">with </w:t>
      </w:r>
      <w:r w:rsidR="00D10034">
        <w:rPr>
          <w:lang w:eastAsia="zh-CN"/>
        </w:rPr>
        <w:t>scaling of angles</w:t>
      </w:r>
      <w:r w:rsidR="00697C20">
        <w:rPr>
          <w:lang w:eastAsia="zh-CN"/>
        </w:rPr>
        <w:t xml:space="preserve"> for CDL extension in 7.7.5.1 of TR38.901</w:t>
      </w:r>
      <w:r w:rsidR="006F4697">
        <w:rPr>
          <w:lang w:eastAsia="zh-CN"/>
        </w:rPr>
        <w:t>.</w:t>
      </w:r>
    </w:p>
    <w:p w14:paraId="738348E6" w14:textId="07CE4D53" w:rsidR="00AE6557" w:rsidRPr="00D71420" w:rsidRDefault="007C3703" w:rsidP="00AE6557">
      <w:pPr>
        <w:pStyle w:val="Heading1"/>
        <w:rPr>
          <w:lang w:val="en-US"/>
        </w:rPr>
      </w:pPr>
      <w:r w:rsidRPr="00D71420">
        <w:rPr>
          <w:lang w:val="en-US"/>
        </w:rPr>
        <w:t>Discussion</w:t>
      </w:r>
    </w:p>
    <w:p w14:paraId="57E25382" w14:textId="507F263C" w:rsidR="00472E60" w:rsidRPr="001C644A" w:rsidRDefault="005841E9" w:rsidP="00472E60">
      <w:pPr>
        <w:jc w:val="both"/>
        <w:rPr>
          <w:lang w:eastAsia="x-none"/>
        </w:rPr>
      </w:pPr>
      <w:r w:rsidRPr="001C644A">
        <w:rPr>
          <w:lang w:eastAsia="x-none"/>
        </w:rPr>
        <w:t>The angle scaling</w:t>
      </w:r>
      <w:r w:rsidR="00802C94" w:rsidRPr="001C644A">
        <w:rPr>
          <w:lang w:eastAsia="x-none"/>
        </w:rPr>
        <w:t xml:space="preserve"> </w:t>
      </w:r>
      <w:r w:rsidR="003B5B91" w:rsidRPr="001C644A">
        <w:rPr>
          <w:lang w:eastAsia="x-none"/>
        </w:rPr>
        <w:t xml:space="preserve">(and shifting) </w:t>
      </w:r>
      <w:r w:rsidR="00753FF6" w:rsidRPr="001C644A">
        <w:rPr>
          <w:lang w:eastAsia="x-none"/>
        </w:rPr>
        <w:t xml:space="preserve">procedure </w:t>
      </w:r>
      <w:r w:rsidR="00802C94" w:rsidRPr="001C644A">
        <w:rPr>
          <w:lang w:eastAsia="x-none"/>
        </w:rPr>
        <w:t xml:space="preserve">of CDL </w:t>
      </w:r>
      <w:r w:rsidRPr="001C644A">
        <w:rPr>
          <w:lang w:eastAsia="x-none"/>
        </w:rPr>
        <w:t>channel</w:t>
      </w:r>
      <w:r w:rsidR="00802C94" w:rsidRPr="001C644A">
        <w:rPr>
          <w:lang w:eastAsia="x-none"/>
        </w:rPr>
        <w:t xml:space="preserve"> is </w:t>
      </w:r>
      <w:r w:rsidR="00753FF6" w:rsidRPr="001C644A">
        <w:rPr>
          <w:lang w:eastAsia="x-none"/>
        </w:rPr>
        <w:t xml:space="preserve">described </w:t>
      </w:r>
      <w:r w:rsidR="00DE46E9" w:rsidRPr="001C644A">
        <w:rPr>
          <w:lang w:eastAsia="x-none"/>
        </w:rPr>
        <w:t xml:space="preserve">in </w:t>
      </w:r>
      <w:r w:rsidR="00872FE5" w:rsidRPr="001C644A">
        <w:rPr>
          <w:lang w:eastAsia="x-none"/>
        </w:rPr>
        <w:t>Section 7.7.5.1 of TR38.901</w:t>
      </w:r>
      <w:r w:rsidR="00193AE0" w:rsidRPr="001C644A">
        <w:rPr>
          <w:lang w:eastAsia="x-none"/>
        </w:rPr>
        <w:t xml:space="preserve"> </w:t>
      </w:r>
      <w:r w:rsidR="00EF75D9" w:rsidRPr="001C644A">
        <w:rPr>
          <w:lang w:eastAsia="x-none"/>
        </w:rPr>
        <w:t>where the following formula is provided</w:t>
      </w:r>
      <w:r w:rsidR="00DE46E9" w:rsidRPr="001C644A">
        <w:rPr>
          <w:lang w:eastAsia="x-none"/>
        </w:rPr>
        <w:t>:</w:t>
      </w:r>
    </w:p>
    <w:p w14:paraId="4CE5A3E1" w14:textId="38EAA7BC" w:rsidR="00193AE0" w:rsidRPr="001C644A" w:rsidRDefault="00000000" w:rsidP="00EF75D9">
      <w:pPr>
        <w:jc w:val="center"/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n,scaled</m:t>
            </m:r>
          </m:sub>
        </m:sSub>
        <m:r>
          <w:rPr>
            <w:rFonts w:ascii="Cambria Math" w:hAnsi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desired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model</m:t>
                </m:r>
              </m:sub>
            </m:sSub>
          </m:den>
        </m:f>
        <m:r>
          <w:rPr>
            <w:rFonts w:ascii="Cambria Math" w:hAnsi="Cambria Math"/>
            <w:lang w:val="en-GB"/>
          </w:rPr>
          <m:t>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ϕ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n,model</m:t>
                </m:r>
              </m:sub>
            </m:sSub>
            <m:r>
              <w:rPr>
                <w:rFonts w:ascii="Cambria Math" w:hAnsi="Cambria Math"/>
                <w:lang w:val="en-GB"/>
              </w:rPr>
              <m:t>-</m:t>
            </m:r>
            <w:bookmarkStart w:id="2" w:name="_Hlk144896397"/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ϕ,model</m:t>
                </m:r>
              </m:sub>
            </m:sSub>
            <w:bookmarkEnd w:id="2"/>
          </m:e>
        </m:d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ϕ,desired</m:t>
            </m:r>
          </m:sub>
        </m:sSub>
      </m:oMath>
      <w:r w:rsidR="00EF75D9" w:rsidRPr="001C644A">
        <w:t>.</w:t>
      </w:r>
    </w:p>
    <w:p w14:paraId="6EF11A7D" w14:textId="7E4C209F" w:rsidR="00DE46E9" w:rsidRPr="001C644A" w:rsidRDefault="00607835" w:rsidP="00472E60">
      <w:pPr>
        <w:jc w:val="both"/>
        <w:rPr>
          <w:lang w:eastAsia="x-none"/>
        </w:rPr>
      </w:pPr>
      <w:r w:rsidRPr="001C644A">
        <w:rPr>
          <w:lang w:eastAsia="x-none"/>
        </w:rPr>
        <w:t xml:space="preserve">Two issues have been identified </w:t>
      </w:r>
      <w:r w:rsidR="005336A1" w:rsidRPr="001C644A">
        <w:rPr>
          <w:lang w:eastAsia="x-none"/>
        </w:rPr>
        <w:t xml:space="preserve">in </w:t>
      </w:r>
      <w:r w:rsidR="009E468C" w:rsidRPr="001C644A">
        <w:rPr>
          <w:lang w:eastAsia="x-none"/>
        </w:rPr>
        <w:fldChar w:fldCharType="begin"/>
      </w:r>
      <w:r w:rsidR="009E468C" w:rsidRPr="001C644A">
        <w:rPr>
          <w:lang w:eastAsia="x-none"/>
        </w:rPr>
        <w:instrText xml:space="preserve"> REF _Ref125360772 \r \h </w:instrText>
      </w:r>
      <w:r w:rsidR="001C644A">
        <w:rPr>
          <w:lang w:eastAsia="x-none"/>
        </w:rPr>
        <w:instrText xml:space="preserve"> \* MERGEFORMAT </w:instrText>
      </w:r>
      <w:r w:rsidR="009E468C" w:rsidRPr="001C644A">
        <w:rPr>
          <w:lang w:eastAsia="x-none"/>
        </w:rPr>
      </w:r>
      <w:r w:rsidR="009E468C" w:rsidRPr="001C644A">
        <w:rPr>
          <w:lang w:eastAsia="x-none"/>
        </w:rPr>
        <w:fldChar w:fldCharType="separate"/>
      </w:r>
      <w:r w:rsidR="009E468C" w:rsidRPr="001C644A">
        <w:rPr>
          <w:cs/>
          <w:lang w:eastAsia="x-none"/>
        </w:rPr>
        <w:t>‎</w:t>
      </w:r>
      <w:r w:rsidR="009E468C" w:rsidRPr="001C644A">
        <w:rPr>
          <w:lang w:eastAsia="x-none"/>
        </w:rPr>
        <w:t>[1]</w:t>
      </w:r>
      <w:r w:rsidR="009E468C" w:rsidRPr="001C644A">
        <w:rPr>
          <w:lang w:eastAsia="x-none"/>
        </w:rPr>
        <w:fldChar w:fldCharType="end"/>
      </w:r>
      <w:r w:rsidR="005336A1" w:rsidRPr="001C644A">
        <w:rPr>
          <w:lang w:eastAsia="x-none"/>
        </w:rPr>
        <w:t xml:space="preserve"> </w:t>
      </w:r>
      <w:r w:rsidRPr="001C644A">
        <w:rPr>
          <w:lang w:eastAsia="x-none"/>
        </w:rPr>
        <w:t>with this</w:t>
      </w:r>
      <w:r w:rsidR="0096278A" w:rsidRPr="001C644A">
        <w:rPr>
          <w:lang w:eastAsia="x-none"/>
        </w:rPr>
        <w:t xml:space="preserve"> scaling f</w:t>
      </w:r>
      <w:r w:rsidR="005336A1" w:rsidRPr="001C644A">
        <w:rPr>
          <w:lang w:eastAsia="x-none"/>
        </w:rPr>
        <w:t>ormula</w:t>
      </w:r>
      <w:r w:rsidR="009F4FB0" w:rsidRPr="001C644A">
        <w:rPr>
          <w:lang w:eastAsia="x-none"/>
        </w:rPr>
        <w:t xml:space="preserve"> and</w:t>
      </w:r>
      <w:r w:rsidR="009E468C" w:rsidRPr="001C644A">
        <w:rPr>
          <w:lang w:eastAsia="x-none"/>
        </w:rPr>
        <w:t xml:space="preserve"> </w:t>
      </w:r>
      <w:r w:rsidR="00F21DAA" w:rsidRPr="001C644A">
        <w:rPr>
          <w:lang w:eastAsia="x-none"/>
        </w:rPr>
        <w:t xml:space="preserve">a </w:t>
      </w:r>
      <w:r w:rsidR="009F4FB0" w:rsidRPr="001C644A">
        <w:rPr>
          <w:lang w:eastAsia="x-none"/>
        </w:rPr>
        <w:t xml:space="preserve">draft </w:t>
      </w:r>
      <w:r w:rsidR="00F21DAA" w:rsidRPr="001C644A">
        <w:rPr>
          <w:lang w:eastAsia="x-none"/>
        </w:rPr>
        <w:t xml:space="preserve">CR has been proposed </w:t>
      </w:r>
      <w:r w:rsidR="009F4FB0" w:rsidRPr="001C644A">
        <w:rPr>
          <w:lang w:eastAsia="x-none"/>
        </w:rPr>
        <w:t xml:space="preserve">in </w:t>
      </w:r>
      <w:r w:rsidR="009F4FB0" w:rsidRPr="001C644A">
        <w:rPr>
          <w:lang w:eastAsia="x-none"/>
        </w:rPr>
        <w:fldChar w:fldCharType="begin"/>
      </w:r>
      <w:r w:rsidR="009F4FB0" w:rsidRPr="001C644A">
        <w:rPr>
          <w:lang w:eastAsia="x-none"/>
        </w:rPr>
        <w:instrText xml:space="preserve"> REF _Ref147412113 \r \h </w:instrText>
      </w:r>
      <w:r w:rsidR="001C644A">
        <w:rPr>
          <w:lang w:eastAsia="x-none"/>
        </w:rPr>
        <w:instrText xml:space="preserve"> \* MERGEFORMAT </w:instrText>
      </w:r>
      <w:r w:rsidR="009F4FB0" w:rsidRPr="001C644A">
        <w:rPr>
          <w:lang w:eastAsia="x-none"/>
        </w:rPr>
      </w:r>
      <w:r w:rsidR="009F4FB0" w:rsidRPr="001C644A">
        <w:rPr>
          <w:lang w:eastAsia="x-none"/>
        </w:rPr>
        <w:fldChar w:fldCharType="separate"/>
      </w:r>
      <w:r w:rsidR="009F4FB0" w:rsidRPr="001C644A">
        <w:rPr>
          <w:cs/>
          <w:lang w:eastAsia="x-none"/>
        </w:rPr>
        <w:t>‎</w:t>
      </w:r>
      <w:r w:rsidR="009F4FB0" w:rsidRPr="001C644A">
        <w:rPr>
          <w:lang w:eastAsia="x-none"/>
        </w:rPr>
        <w:t>[2]</w:t>
      </w:r>
      <w:r w:rsidR="009F4FB0" w:rsidRPr="001C644A">
        <w:rPr>
          <w:lang w:eastAsia="x-none"/>
        </w:rPr>
        <w:fldChar w:fldCharType="end"/>
      </w:r>
      <w:r w:rsidR="009F4FB0" w:rsidRPr="001C644A">
        <w:rPr>
          <w:lang w:eastAsia="x-none"/>
        </w:rPr>
        <w:t xml:space="preserve"> </w:t>
      </w:r>
      <w:r w:rsidR="00F21DAA" w:rsidRPr="001C644A">
        <w:rPr>
          <w:lang w:eastAsia="x-none"/>
        </w:rPr>
        <w:t>to fix the identified issues:</w:t>
      </w:r>
    </w:p>
    <w:p w14:paraId="57A33AAF" w14:textId="498C813A" w:rsidR="00266A4E" w:rsidRPr="001C644A" w:rsidRDefault="003C7776" w:rsidP="00DF1BC1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0"/>
        <w:ind w:left="540" w:hanging="180"/>
        <w:contextualSpacing w:val="0"/>
        <w:textAlignment w:val="auto"/>
        <w:rPr>
          <w:rFonts w:eastAsia="Times New Roman"/>
        </w:rPr>
      </w:pPr>
      <w:r w:rsidRPr="001C644A">
        <w:rPr>
          <w:b/>
          <w:bCs/>
          <w:lang w:eastAsia="x-none"/>
        </w:rPr>
        <w:t>Issue #1</w:t>
      </w:r>
      <w:r w:rsidRPr="001C644A">
        <w:rPr>
          <w:lang w:eastAsia="x-none"/>
        </w:rPr>
        <w:t>:</w:t>
      </w:r>
      <w:r w:rsidR="00090504" w:rsidRPr="001C644A">
        <w:rPr>
          <w:lang w:eastAsia="x-none"/>
        </w:rPr>
        <w:t xml:space="preserve"> </w:t>
      </w:r>
      <w:r w:rsidR="00687C0C" w:rsidRPr="001C644A">
        <w:rPr>
          <w:lang w:eastAsia="x-none"/>
        </w:rPr>
        <w:t xml:space="preserve">If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desired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model</m:t>
                </m:r>
              </m:sub>
            </m:sSub>
          </m:den>
        </m:f>
        <m:r>
          <w:rPr>
            <w:rFonts w:ascii="Cambria Math" w:hAnsi="Cambria Math"/>
          </w:rPr>
          <m:t>≠1</m:t>
        </m:r>
      </m:oMath>
      <w:r w:rsidR="009E10B4" w:rsidRPr="001C644A">
        <w:rPr>
          <w:lang w:eastAsia="x-none"/>
        </w:rPr>
        <w:t>, the current angle scaling formula</w:t>
      </w:r>
      <w:r w:rsidR="00DA2BBC" w:rsidRPr="001C644A">
        <w:rPr>
          <w:lang w:eastAsia="x-none"/>
        </w:rPr>
        <w:t xml:space="preserve"> of </w:t>
      </w:r>
      <w:r w:rsidR="00DB0801" w:rsidRPr="001C644A">
        <w:rPr>
          <w:lang w:eastAsia="x-none"/>
        </w:rPr>
        <w:t>TR</w:t>
      </w:r>
      <w:r w:rsidR="00DA2BBC" w:rsidRPr="001C644A">
        <w:rPr>
          <w:lang w:eastAsia="x-none"/>
        </w:rPr>
        <w:t>38.901</w:t>
      </w:r>
      <w:r w:rsidR="009E10B4" w:rsidRPr="001C644A">
        <w:rPr>
          <w:lang w:eastAsia="x-none"/>
        </w:rPr>
        <w:t xml:space="preserve"> </w:t>
      </w:r>
      <w:r w:rsidR="00A95BAD" w:rsidRPr="001C644A">
        <w:rPr>
          <w:lang w:eastAsia="x-none"/>
        </w:rPr>
        <w:t>may cause</w:t>
      </w:r>
      <w:r w:rsidR="009E10B4" w:rsidRPr="001C644A">
        <w:rPr>
          <w:lang w:eastAsia="x-none"/>
        </w:rPr>
        <w:t xml:space="preserve"> issue with a</w:t>
      </w:r>
      <w:r w:rsidR="00090504" w:rsidRPr="001C644A">
        <w:rPr>
          <w:lang w:eastAsia="x-none"/>
        </w:rPr>
        <w:t>zimuth ang</w:t>
      </w:r>
      <w:r w:rsidR="00090504" w:rsidRPr="001C644A">
        <w:rPr>
          <w:rFonts w:eastAsia="Times New Roman"/>
        </w:rPr>
        <w:t>le discontinuity at 180</w:t>
      </w:r>
      <w:r w:rsidR="005769D6" w:rsidRPr="001C644A">
        <w:rPr>
          <w:rFonts w:eastAsia="Times New Roman"/>
        </w:rPr>
        <w:t>°</w:t>
      </w:r>
      <w:r w:rsidR="00090504" w:rsidRPr="001C644A">
        <w:rPr>
          <w:rFonts w:eastAsia="Times New Roman"/>
        </w:rPr>
        <w:t xml:space="preserve"> and -180</w:t>
      </w:r>
      <w:r w:rsidR="005769D6" w:rsidRPr="001C644A">
        <w:rPr>
          <w:rFonts w:eastAsia="Times New Roman"/>
        </w:rPr>
        <w:t>°</w:t>
      </w:r>
      <w:r w:rsidR="00090504" w:rsidRPr="001C644A">
        <w:rPr>
          <w:rFonts w:eastAsia="Times New Roman"/>
        </w:rPr>
        <w:t>.</w:t>
      </w:r>
      <w:r w:rsidR="002C40EF" w:rsidRPr="001C644A">
        <w:rPr>
          <w:rFonts w:eastAsia="Times New Roman"/>
        </w:rPr>
        <w:t xml:space="preserve"> </w:t>
      </w:r>
      <w:r w:rsidR="00E42B7B" w:rsidRPr="001C644A">
        <w:rPr>
          <w:rFonts w:eastAsia="Times New Roman"/>
        </w:rPr>
        <w:t>A</w:t>
      </w:r>
      <w:r w:rsidR="00176911" w:rsidRPr="001C644A">
        <w:rPr>
          <w:rFonts w:eastAsia="Times New Roman"/>
        </w:rPr>
        <w:t xml:space="preserve">s illustrated in </w:t>
      </w:r>
      <w:r w:rsidR="00176911" w:rsidRPr="001C644A">
        <w:rPr>
          <w:lang w:eastAsia="x-none"/>
        </w:rPr>
        <w:fldChar w:fldCharType="begin"/>
      </w:r>
      <w:r w:rsidR="00176911" w:rsidRPr="001C644A">
        <w:rPr>
          <w:lang w:eastAsia="x-none"/>
        </w:rPr>
        <w:instrText xml:space="preserve"> REF _Ref125360772 \r \h </w:instrText>
      </w:r>
      <w:r w:rsidR="001C644A">
        <w:rPr>
          <w:lang w:eastAsia="x-none"/>
        </w:rPr>
        <w:instrText xml:space="preserve"> \* MERGEFORMAT </w:instrText>
      </w:r>
      <w:r w:rsidR="00176911" w:rsidRPr="001C644A">
        <w:rPr>
          <w:lang w:eastAsia="x-none"/>
        </w:rPr>
      </w:r>
      <w:r w:rsidR="00176911" w:rsidRPr="001C644A">
        <w:rPr>
          <w:lang w:eastAsia="x-none"/>
        </w:rPr>
        <w:fldChar w:fldCharType="separate"/>
      </w:r>
      <w:r w:rsidR="00176911" w:rsidRPr="001C644A">
        <w:rPr>
          <w:cs/>
          <w:lang w:eastAsia="x-none"/>
        </w:rPr>
        <w:t>‎</w:t>
      </w:r>
      <w:r w:rsidR="00176911" w:rsidRPr="001C644A">
        <w:rPr>
          <w:lang w:eastAsia="x-none"/>
        </w:rPr>
        <w:t>[1]</w:t>
      </w:r>
      <w:r w:rsidR="00176911" w:rsidRPr="001C644A">
        <w:rPr>
          <w:lang w:eastAsia="x-none"/>
        </w:rPr>
        <w:fldChar w:fldCharType="end"/>
      </w:r>
      <w:r w:rsidR="00090504" w:rsidRPr="001C644A">
        <w:rPr>
          <w:rFonts w:eastAsia="Times New Roman"/>
        </w:rPr>
        <w:t xml:space="preserve">, </w:t>
      </w:r>
      <w:r w:rsidR="00176911" w:rsidRPr="001C644A">
        <w:rPr>
          <w:rFonts w:eastAsia="Times New Roman"/>
        </w:rPr>
        <w:t xml:space="preserve">it can cause unwanted consequences </w:t>
      </w:r>
      <w:r w:rsidR="00266A4E" w:rsidRPr="001C644A">
        <w:rPr>
          <w:rFonts w:eastAsia="Times New Roman"/>
        </w:rPr>
        <w:t xml:space="preserve">when the </w:t>
      </w:r>
      <w:r w:rsidR="001B075F" w:rsidRPr="001C644A">
        <w:rPr>
          <w:rFonts w:eastAsia="Times New Roman"/>
        </w:rPr>
        <w:t xml:space="preserve">azimuth </w:t>
      </w:r>
      <w:r w:rsidR="00266A4E" w:rsidRPr="001C644A">
        <w:rPr>
          <w:rFonts w:eastAsia="Times New Roman"/>
        </w:rPr>
        <w:t xml:space="preserve">angles are around </w:t>
      </w:r>
      <w:r w:rsidR="001B075F" w:rsidRPr="001C644A">
        <w:rPr>
          <w:rFonts w:eastAsia="Times New Roman"/>
        </w:rPr>
        <w:t>180° or -180°</w:t>
      </w:r>
      <w:r w:rsidR="002C40EF" w:rsidRPr="001C644A">
        <w:rPr>
          <w:rFonts w:eastAsia="Times New Roman"/>
        </w:rPr>
        <w:t>. To fix this issue</w:t>
      </w:r>
      <w:r w:rsidR="00B51FD7" w:rsidRPr="001C644A">
        <w:rPr>
          <w:rFonts w:eastAsia="Times New Roman"/>
        </w:rPr>
        <w:t xml:space="preserve">, it has been proposed in </w:t>
      </w:r>
      <w:r w:rsidR="00B51FD7" w:rsidRPr="001C644A">
        <w:rPr>
          <w:lang w:eastAsia="x-none"/>
        </w:rPr>
        <w:t>[1]</w:t>
      </w:r>
      <w:r w:rsidR="002D2A28" w:rsidRPr="001C644A">
        <w:rPr>
          <w:lang w:eastAsia="x-none"/>
        </w:rPr>
        <w:t xml:space="preserve"> to use </w:t>
      </w:r>
      <m:oMath>
        <m:r>
          <w:rPr>
            <w:rFonts w:ascii="Cambria Math" w:hAnsi="Cambria Math"/>
            <w:lang w:val="en-GB"/>
          </w:rPr>
          <m:t>WrapTo180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ϕ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n,model</m:t>
                </m:r>
              </m:sub>
            </m:sSub>
            <m:r>
              <w:rPr>
                <w:rFonts w:ascii="Cambria Math" w:hAnsi="Cambria Math"/>
                <w:lang w:val="en-GB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ϕ,model</m:t>
                </m:r>
              </m:sub>
            </m:sSub>
          </m:e>
        </m:d>
      </m:oMath>
      <w:r w:rsidR="002D2A28" w:rsidRPr="001C644A">
        <w:t xml:space="preserve"> instead 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ϕ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n,model</m:t>
                </m:r>
              </m:sub>
            </m:sSub>
            <m:r>
              <w:rPr>
                <w:rFonts w:ascii="Cambria Math" w:hAnsi="Cambria Math"/>
                <w:lang w:val="en-GB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ϕ,model</m:t>
                </m:r>
              </m:sub>
            </m:sSub>
          </m:e>
        </m:d>
      </m:oMath>
      <w:r w:rsidR="002D2A28" w:rsidRPr="001C644A">
        <w:t xml:space="preserve">. </w:t>
      </w:r>
    </w:p>
    <w:p w14:paraId="0CAABB8E" w14:textId="2E466583" w:rsidR="007D5F1C" w:rsidRPr="001C644A" w:rsidRDefault="000E3095" w:rsidP="00DF1BC1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0"/>
        <w:ind w:left="540" w:hanging="180"/>
        <w:contextualSpacing w:val="0"/>
        <w:textAlignment w:val="auto"/>
        <w:rPr>
          <w:rFonts w:eastAsia="Times New Roman"/>
        </w:rPr>
      </w:pPr>
      <w:r w:rsidRPr="001C644A">
        <w:rPr>
          <w:rFonts w:eastAsia="Times New Roman"/>
          <w:b/>
          <w:bCs/>
        </w:rPr>
        <w:t>Issue #2</w:t>
      </w:r>
      <w:r w:rsidRPr="001C644A">
        <w:rPr>
          <w:rFonts w:eastAsia="Times New Roman"/>
        </w:rPr>
        <w:t xml:space="preserve">: </w:t>
      </w:r>
      <w:r w:rsidR="007D5F1C" w:rsidRPr="001C644A">
        <w:rPr>
          <w:rFonts w:eastAsia="Times New Roman"/>
        </w:rPr>
        <w:t xml:space="preserve">If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desired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model</m:t>
                </m:r>
              </m:sub>
            </m:sSub>
          </m:den>
        </m:f>
        <m:r>
          <w:rPr>
            <w:rFonts w:ascii="Cambria Math" w:hAnsi="Cambria Math"/>
          </w:rPr>
          <m:t>≠1</m:t>
        </m:r>
      </m:oMath>
      <w:r w:rsidR="007D5F1C" w:rsidRPr="001C644A">
        <w:rPr>
          <w:lang w:eastAsia="x-none"/>
        </w:rPr>
        <w:t xml:space="preserve">, the mean angle is </w:t>
      </w:r>
      <w:r w:rsidR="00C1696D" w:rsidRPr="001C644A">
        <w:rPr>
          <w:lang w:eastAsia="x-none"/>
        </w:rPr>
        <w:t>also</w:t>
      </w:r>
      <w:r w:rsidR="00540108" w:rsidRPr="001C644A">
        <w:rPr>
          <w:lang w:eastAsia="x-none"/>
        </w:rPr>
        <w:t xml:space="preserve"> </w:t>
      </w:r>
      <w:r w:rsidR="007D5F1C" w:rsidRPr="001C644A">
        <w:rPr>
          <w:lang w:eastAsia="x-none"/>
        </w:rPr>
        <w:t>impacted by the AS scaling</w:t>
      </w:r>
      <w:r w:rsidR="00C1696D" w:rsidRPr="001C644A">
        <w:rPr>
          <w:lang w:eastAsia="x-none"/>
        </w:rPr>
        <w:t xml:space="preserve"> factor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desired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model</m:t>
                </m:r>
              </m:sub>
            </m:sSub>
          </m:den>
        </m:f>
      </m:oMath>
      <w:r w:rsidR="00C1696D" w:rsidRPr="001C644A">
        <w:t>, and as a result, the</w:t>
      </w:r>
      <w:r w:rsidR="009F4FB0" w:rsidRPr="001C644A">
        <w:t xml:space="preserve"> </w:t>
      </w:r>
      <w:r w:rsidR="00A40427" w:rsidRPr="001C644A">
        <w:rPr>
          <w:lang w:eastAsia="x-none"/>
        </w:rPr>
        <w:t xml:space="preserve">current angle scaling formula of </w:t>
      </w:r>
      <w:r w:rsidR="00DB0801" w:rsidRPr="001C644A">
        <w:rPr>
          <w:lang w:eastAsia="x-none"/>
        </w:rPr>
        <w:t>TR</w:t>
      </w:r>
      <w:r w:rsidR="00A40427" w:rsidRPr="001C644A">
        <w:rPr>
          <w:lang w:eastAsia="x-none"/>
        </w:rPr>
        <w:t xml:space="preserve">38.901 does not result in desired mean angle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ϕ,desired</m:t>
            </m:r>
          </m:sub>
        </m:sSub>
      </m:oMath>
      <w:r w:rsidR="007D5F1C" w:rsidRPr="001C644A">
        <w:rPr>
          <w:lang w:eastAsia="x-none"/>
        </w:rPr>
        <w:t>.</w:t>
      </w:r>
      <w:r w:rsidR="00A40427" w:rsidRPr="001C644A">
        <w:rPr>
          <w:lang w:eastAsia="x-none"/>
        </w:rPr>
        <w:t xml:space="preserve"> To resolve this issue,</w:t>
      </w:r>
      <w:r w:rsidR="00B30814" w:rsidRPr="001C644A">
        <w:rPr>
          <w:lang w:eastAsia="x-none"/>
        </w:rPr>
        <w:t xml:space="preserve"> a two-step formula has been proposed in </w:t>
      </w:r>
      <w:r w:rsidR="00B30814" w:rsidRPr="001C644A">
        <w:rPr>
          <w:lang w:eastAsia="x-none"/>
        </w:rPr>
        <w:fldChar w:fldCharType="begin"/>
      </w:r>
      <w:r w:rsidR="00B30814" w:rsidRPr="001C644A">
        <w:rPr>
          <w:lang w:eastAsia="x-none"/>
        </w:rPr>
        <w:instrText xml:space="preserve"> REF _Ref125360772 \r \h </w:instrText>
      </w:r>
      <w:r w:rsidR="001C644A">
        <w:rPr>
          <w:lang w:eastAsia="x-none"/>
        </w:rPr>
        <w:instrText xml:space="preserve"> \* MERGEFORMAT </w:instrText>
      </w:r>
      <w:r w:rsidR="00B30814" w:rsidRPr="001C644A">
        <w:rPr>
          <w:lang w:eastAsia="x-none"/>
        </w:rPr>
      </w:r>
      <w:r w:rsidR="00B30814" w:rsidRPr="001C644A">
        <w:rPr>
          <w:lang w:eastAsia="x-none"/>
        </w:rPr>
        <w:fldChar w:fldCharType="separate"/>
      </w:r>
      <w:r w:rsidR="00B30814" w:rsidRPr="001C644A">
        <w:rPr>
          <w:cs/>
          <w:lang w:eastAsia="x-none"/>
        </w:rPr>
        <w:t>‎</w:t>
      </w:r>
      <w:r w:rsidR="00B30814" w:rsidRPr="001C644A">
        <w:rPr>
          <w:lang w:eastAsia="x-none"/>
        </w:rPr>
        <w:t>[1]</w:t>
      </w:r>
      <w:r w:rsidR="00B30814" w:rsidRPr="001C644A">
        <w:rPr>
          <w:lang w:eastAsia="x-none"/>
        </w:rPr>
        <w:fldChar w:fldCharType="end"/>
      </w:r>
      <w:r w:rsidR="00B30814" w:rsidRPr="001C644A">
        <w:rPr>
          <w:lang w:eastAsia="x-none"/>
        </w:rPr>
        <w:t>:</w:t>
      </w:r>
    </w:p>
    <w:p w14:paraId="04CE52B2" w14:textId="77777777" w:rsidR="00B227DD" w:rsidRPr="001C644A" w:rsidRDefault="00000000" w:rsidP="00B227DD">
      <w:pPr>
        <w:ind w:left="360"/>
        <w:rPr>
          <w:lang w:val="en-GB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ϕ</m:t>
              </m:r>
            </m:e>
            <m:sub>
              <m:r>
                <w:rPr>
                  <w:rFonts w:ascii="Cambria Math" w:hAnsi="Cambria Math"/>
                  <w:lang w:val="en-GB"/>
                </w:rPr>
                <m:t>n,intermediate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desired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AS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model</m:t>
                  </m:r>
                </m:sub>
              </m:sSub>
            </m:den>
          </m:f>
          <m:r>
            <w:rPr>
              <w:rFonts w:ascii="Cambria Math" w:hAnsi="Cambria Math"/>
              <w:lang w:val="en-GB"/>
            </w:rPr>
            <m:t>∙WrapTo180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n,model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ϕ,model</m:t>
                  </m:r>
                </m:sub>
              </m:sSub>
            </m:e>
          </m:d>
        </m:oMath>
      </m:oMathPara>
    </w:p>
    <w:p w14:paraId="7A473513" w14:textId="1C069C36" w:rsidR="00B227DD" w:rsidRPr="001C644A" w:rsidRDefault="00000000" w:rsidP="00DF1BC1">
      <w:pPr>
        <w:ind w:left="360"/>
        <w:jc w:val="center"/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n,scaled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n,intermediate</m:t>
            </m:r>
          </m:sub>
        </m:sSub>
        <m:r>
          <w:rPr>
            <w:rFonts w:ascii="Cambria Math" w:hAnsi="Cambria Math"/>
            <w:lang w:val="en-GB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ϕ,intermediate</m:t>
            </m:r>
          </m:sub>
        </m:sSub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ϕ,desired</m:t>
            </m:r>
          </m:sub>
        </m:sSub>
      </m:oMath>
      <w:r w:rsidR="00DF1BC1" w:rsidRPr="001C644A">
        <w:rPr>
          <w:rFonts w:eastAsiaTheme="minorEastAsia"/>
          <w:i/>
          <w:iCs/>
        </w:rPr>
        <w:t>.</w:t>
      </w:r>
    </w:p>
    <w:p w14:paraId="5BC6616B" w14:textId="77777777" w:rsidR="00B30814" w:rsidRPr="001C644A" w:rsidRDefault="00B30814" w:rsidP="00D2418E">
      <w:p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</w:p>
    <w:p w14:paraId="56E1A7AB" w14:textId="70DCEB50" w:rsidR="00E85E1A" w:rsidRPr="001C644A" w:rsidRDefault="00D2418E" w:rsidP="008072FE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GB" w:eastAsia="ja-JP"/>
        </w:rPr>
      </w:pPr>
      <w:r w:rsidRPr="001C644A">
        <w:rPr>
          <w:rFonts w:eastAsia="Times New Roman"/>
        </w:rPr>
        <w:t xml:space="preserve">Although </w:t>
      </w:r>
      <w:r w:rsidRPr="001C644A">
        <w:rPr>
          <w:rFonts w:eastAsia="Times New Roman"/>
          <w:lang w:val="en-GB" w:eastAsia="ja-JP"/>
        </w:rPr>
        <w:t>the issues identified in</w:t>
      </w:r>
      <w:r w:rsidRPr="001C644A">
        <w:rPr>
          <w:lang w:eastAsia="x-none"/>
        </w:rPr>
        <w:t xml:space="preserve"> </w:t>
      </w:r>
      <w:r w:rsidRPr="001C644A">
        <w:rPr>
          <w:lang w:eastAsia="x-none"/>
        </w:rPr>
        <w:fldChar w:fldCharType="begin"/>
      </w:r>
      <w:r w:rsidRPr="001C644A">
        <w:rPr>
          <w:lang w:eastAsia="x-none"/>
        </w:rPr>
        <w:instrText xml:space="preserve"> REF _Ref125360772 \r \h </w:instrText>
      </w:r>
      <w:r w:rsidR="001C644A">
        <w:rPr>
          <w:lang w:eastAsia="x-none"/>
        </w:rPr>
        <w:instrText xml:space="preserve"> \* MERGEFORMAT </w:instrText>
      </w:r>
      <w:r w:rsidRPr="001C644A">
        <w:rPr>
          <w:lang w:eastAsia="x-none"/>
        </w:rPr>
      </w:r>
      <w:r w:rsidRPr="001C644A">
        <w:rPr>
          <w:lang w:eastAsia="x-none"/>
        </w:rPr>
        <w:fldChar w:fldCharType="separate"/>
      </w:r>
      <w:r w:rsidRPr="001C644A">
        <w:rPr>
          <w:cs/>
          <w:lang w:eastAsia="x-none"/>
        </w:rPr>
        <w:t>‎</w:t>
      </w:r>
      <w:r w:rsidRPr="001C644A">
        <w:rPr>
          <w:lang w:eastAsia="x-none"/>
        </w:rPr>
        <w:t>[1]</w:t>
      </w:r>
      <w:r w:rsidRPr="001C644A">
        <w:rPr>
          <w:lang w:eastAsia="x-none"/>
        </w:rPr>
        <w:fldChar w:fldCharType="end"/>
      </w:r>
      <w:r w:rsidRPr="001C644A">
        <w:rPr>
          <w:rFonts w:eastAsia="Times New Roman"/>
          <w:lang w:val="en-GB" w:eastAsia="ja-JP"/>
        </w:rPr>
        <w:t xml:space="preserve"> are a valid issues, the </w:t>
      </w:r>
      <w:r w:rsidR="00570FE3" w:rsidRPr="001C644A">
        <w:rPr>
          <w:rFonts w:eastAsia="Times New Roman"/>
          <w:lang w:val="en-GB" w:eastAsia="ja-JP"/>
        </w:rPr>
        <w:t>proposed CR has the following issues:</w:t>
      </w:r>
      <w:r w:rsidR="008072FE" w:rsidRPr="001C644A">
        <w:rPr>
          <w:rFonts w:eastAsia="Times New Roman"/>
          <w:lang w:val="en-GB" w:eastAsia="ja-JP"/>
        </w:rPr>
        <w:t xml:space="preserve"> Firstly, t</w:t>
      </w:r>
      <w:r w:rsidR="00D010EC" w:rsidRPr="001C644A">
        <w:rPr>
          <w:rFonts w:eastAsia="Times New Roman"/>
          <w:lang w:val="en-GB" w:eastAsia="ja-JP"/>
        </w:rPr>
        <w:t xml:space="preserve">he </w:t>
      </w:r>
      <m:oMath>
        <m:r>
          <w:rPr>
            <w:rFonts w:ascii="Cambria Math" w:hAnsi="Cambria Math"/>
            <w:lang w:val="en-GB"/>
          </w:rPr>
          <m:t>WrapTo180(⋅)</m:t>
        </m:r>
      </m:oMath>
      <w:r w:rsidR="00D010EC" w:rsidRPr="001C644A">
        <w:rPr>
          <w:rFonts w:eastAsia="Times New Roman"/>
          <w:lang w:val="en-GB"/>
        </w:rPr>
        <w:t xml:space="preserve"> </w:t>
      </w:r>
      <w:r w:rsidR="00FB4D7C" w:rsidRPr="001C644A">
        <w:rPr>
          <w:rFonts w:eastAsia="Times New Roman"/>
          <w:lang w:val="en-GB"/>
        </w:rPr>
        <w:t xml:space="preserve">function </w:t>
      </w:r>
      <w:r w:rsidR="00D010EC" w:rsidRPr="001C644A">
        <w:rPr>
          <w:rFonts w:eastAsia="Times New Roman"/>
          <w:lang w:val="en-GB"/>
        </w:rPr>
        <w:t xml:space="preserve">is only applicable to azimuth angles, whereas the proposed CR </w:t>
      </w:r>
      <w:r w:rsidR="00C80CAB" w:rsidRPr="001C644A">
        <w:rPr>
          <w:rFonts w:eastAsia="Times New Roman"/>
          <w:lang w:val="en-GB"/>
        </w:rPr>
        <w:t xml:space="preserve">is proposed to all angles including </w:t>
      </w:r>
      <w:r w:rsidR="00E85E1A" w:rsidRPr="001C644A">
        <w:rPr>
          <w:rFonts w:eastAsia="Times New Roman"/>
          <w:lang w:val="en-GB"/>
        </w:rPr>
        <w:t>zenith</w:t>
      </w:r>
      <w:r w:rsidR="00C80CAB" w:rsidRPr="001C644A">
        <w:rPr>
          <w:rFonts w:eastAsia="Times New Roman"/>
          <w:lang w:val="en-GB"/>
        </w:rPr>
        <w:t xml:space="preserve"> angles</w:t>
      </w:r>
      <w:r w:rsidR="00E85E1A" w:rsidRPr="001C644A">
        <w:rPr>
          <w:rFonts w:eastAsia="Times New Roman"/>
          <w:lang w:val="en-GB"/>
        </w:rPr>
        <w:t>.</w:t>
      </w:r>
      <w:r w:rsidR="008072FE" w:rsidRPr="001C644A">
        <w:rPr>
          <w:rFonts w:eastAsia="Times New Roman"/>
          <w:lang w:val="en-GB"/>
        </w:rPr>
        <w:t xml:space="preserve"> Secondly, t</w:t>
      </w:r>
      <w:r w:rsidR="00404F2C" w:rsidRPr="001C644A">
        <w:rPr>
          <w:rFonts w:eastAsia="Times New Roman"/>
          <w:lang w:val="en-GB"/>
        </w:rPr>
        <w:t xml:space="preserve">he </w:t>
      </w:r>
      <w:r w:rsidR="00404F2C" w:rsidRPr="001C644A">
        <w:rPr>
          <w:lang w:eastAsia="x-none"/>
        </w:rPr>
        <w:t xml:space="preserve">current angle scaling formula of </w:t>
      </w:r>
      <w:r w:rsidR="00DB0801" w:rsidRPr="001C644A">
        <w:rPr>
          <w:lang w:eastAsia="x-none"/>
        </w:rPr>
        <w:t>TR</w:t>
      </w:r>
      <w:r w:rsidR="00404F2C" w:rsidRPr="001C644A">
        <w:rPr>
          <w:lang w:eastAsia="x-none"/>
        </w:rPr>
        <w:t xml:space="preserve">38.901 </w:t>
      </w:r>
      <w:r w:rsidR="008072FE" w:rsidRPr="001C644A">
        <w:rPr>
          <w:lang w:eastAsia="x-none"/>
        </w:rPr>
        <w:t xml:space="preserve">has another issue which has not been addressed in </w:t>
      </w:r>
      <w:r w:rsidR="008072FE" w:rsidRPr="001C644A">
        <w:rPr>
          <w:lang w:eastAsia="x-none"/>
        </w:rPr>
        <w:fldChar w:fldCharType="begin"/>
      </w:r>
      <w:r w:rsidR="008072FE" w:rsidRPr="001C644A">
        <w:rPr>
          <w:lang w:eastAsia="x-none"/>
        </w:rPr>
        <w:instrText xml:space="preserve"> REF _Ref125360772 \r \h </w:instrText>
      </w:r>
      <w:r w:rsidR="001C644A">
        <w:rPr>
          <w:lang w:eastAsia="x-none"/>
        </w:rPr>
        <w:instrText xml:space="preserve"> \* MERGEFORMAT </w:instrText>
      </w:r>
      <w:r w:rsidR="008072FE" w:rsidRPr="001C644A">
        <w:rPr>
          <w:lang w:eastAsia="x-none"/>
        </w:rPr>
      </w:r>
      <w:r w:rsidR="008072FE" w:rsidRPr="001C644A">
        <w:rPr>
          <w:lang w:eastAsia="x-none"/>
        </w:rPr>
        <w:fldChar w:fldCharType="separate"/>
      </w:r>
      <w:r w:rsidR="008072FE" w:rsidRPr="001C644A">
        <w:rPr>
          <w:cs/>
          <w:lang w:eastAsia="x-none"/>
        </w:rPr>
        <w:t>‎</w:t>
      </w:r>
      <w:r w:rsidR="008072FE" w:rsidRPr="001C644A">
        <w:rPr>
          <w:lang w:eastAsia="x-none"/>
        </w:rPr>
        <w:t>[1]</w:t>
      </w:r>
      <w:r w:rsidR="008072FE" w:rsidRPr="001C644A">
        <w:rPr>
          <w:lang w:eastAsia="x-none"/>
        </w:rPr>
        <w:fldChar w:fldCharType="end"/>
      </w:r>
      <w:r w:rsidR="008072FE" w:rsidRPr="001C644A">
        <w:rPr>
          <w:lang w:eastAsia="x-none"/>
        </w:rPr>
        <w:t>:</w:t>
      </w:r>
    </w:p>
    <w:p w14:paraId="76063902" w14:textId="6A2A3229" w:rsidR="00D2418E" w:rsidRPr="001C644A" w:rsidRDefault="008072FE" w:rsidP="00DF1BC1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0"/>
        <w:ind w:left="540" w:hanging="180"/>
        <w:textAlignment w:val="auto"/>
        <w:rPr>
          <w:rFonts w:eastAsia="Times New Roman"/>
          <w:lang w:val="en-GB" w:eastAsia="ja-JP"/>
        </w:rPr>
      </w:pPr>
      <w:r w:rsidRPr="001C644A">
        <w:rPr>
          <w:b/>
          <w:bCs/>
          <w:lang w:eastAsia="x-none"/>
        </w:rPr>
        <w:t>Issue # 3</w:t>
      </w:r>
      <w:r w:rsidRPr="001C644A">
        <w:rPr>
          <w:lang w:eastAsia="x-none"/>
        </w:rPr>
        <w:t xml:space="preserve">: </w:t>
      </w:r>
      <w:r w:rsidR="00F467A7" w:rsidRPr="001C644A">
        <w:rPr>
          <w:rFonts w:eastAsia="Times New Roman"/>
        </w:rPr>
        <w:t xml:space="preserve">If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desired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model</m:t>
                </m:r>
              </m:sub>
            </m:sSub>
          </m:den>
        </m:f>
        <m:r>
          <w:rPr>
            <w:rFonts w:ascii="Cambria Math" w:hAnsi="Cambria Math"/>
          </w:rPr>
          <m:t>≠1</m:t>
        </m:r>
      </m:oMath>
      <w:r w:rsidR="00F467A7" w:rsidRPr="001C644A">
        <w:rPr>
          <w:lang w:eastAsia="x-none"/>
        </w:rPr>
        <w:t xml:space="preserve">, </w:t>
      </w:r>
      <w:r w:rsidR="00A245EE" w:rsidRPr="001C644A">
        <w:rPr>
          <w:lang w:eastAsia="x-none"/>
        </w:rPr>
        <w:t xml:space="preserve">the </w:t>
      </w:r>
      <w:r w:rsidR="00F467A7" w:rsidRPr="001C644A">
        <w:rPr>
          <w:lang w:eastAsia="x-none"/>
        </w:rPr>
        <w:t xml:space="preserve">current angle scaling formula of </w:t>
      </w:r>
      <w:r w:rsidR="00DB0801" w:rsidRPr="001C644A">
        <w:rPr>
          <w:lang w:eastAsia="x-none"/>
        </w:rPr>
        <w:t>TR</w:t>
      </w:r>
      <w:r w:rsidR="00F467A7" w:rsidRPr="001C644A">
        <w:rPr>
          <w:lang w:eastAsia="x-none"/>
        </w:rPr>
        <w:t xml:space="preserve">38.901 </w:t>
      </w:r>
      <w:r w:rsidR="00D2418E" w:rsidRPr="001C644A">
        <w:rPr>
          <w:rFonts w:eastAsia="Times New Roman"/>
        </w:rPr>
        <w:t xml:space="preserve">does not result in the desired </w:t>
      </w:r>
      <m:oMath>
        <m:r>
          <w:rPr>
            <w:rFonts w:ascii="Cambria Math" w:eastAsia="Times New Roman" w:hAnsi="Cambria Math"/>
          </w:rPr>
          <m:t>A</m:t>
        </m:r>
        <m:sSub>
          <m:sSubPr>
            <m:ctrlPr>
              <w:rPr>
                <w:rFonts w:ascii="Cambria Math" w:eastAsiaTheme="minorHAnsi" w:hAnsi="Cambria Math" w:cs="Calibri"/>
                <w:i/>
                <w:iCs/>
                <w14:ligatures w14:val="standardContextual"/>
              </w:rPr>
            </m:ctrlPr>
          </m:sSubPr>
          <m:e>
            <m:r>
              <w:rPr>
                <w:rFonts w:ascii="Cambria Math" w:eastAsia="Times New Roman" w:hAnsi="Cambria Math"/>
              </w:rPr>
              <m:t>S</m:t>
            </m:r>
          </m:e>
          <m:sub>
            <m:r>
              <w:rPr>
                <w:rFonts w:ascii="Cambria Math" w:eastAsia="Times New Roman" w:hAnsi="Cambria Math"/>
              </w:rPr>
              <m:t>desired</m:t>
            </m:r>
          </m:sub>
        </m:sSub>
      </m:oMath>
      <w:r w:rsidR="00F467A7" w:rsidRPr="001C644A">
        <w:rPr>
          <w:rFonts w:eastAsia="Times New Roman"/>
          <w:iCs/>
          <w14:ligatures w14:val="standardContextual"/>
        </w:rPr>
        <w:t>.</w:t>
      </w:r>
      <w:r w:rsidR="00D2418E" w:rsidRPr="001C644A">
        <w:rPr>
          <w:rFonts w:eastAsia="Times New Roman"/>
        </w:rPr>
        <w:t xml:space="preserve"> </w:t>
      </w:r>
      <w:r w:rsidR="009B36A0" w:rsidRPr="001C644A">
        <w:rPr>
          <w:rFonts w:eastAsia="Times New Roman"/>
        </w:rPr>
        <w:t>Specifically</w:t>
      </w:r>
      <w:r w:rsidR="005E308D" w:rsidRPr="001C644A">
        <w:rPr>
          <w:rFonts w:eastAsia="Times New Roman"/>
        </w:rPr>
        <w:t xml:space="preserve">, </w:t>
      </w:r>
      <w:r w:rsidR="00DC7FB6" w:rsidRPr="001C644A">
        <w:rPr>
          <w:rFonts w:eastAsia="Times New Roman"/>
        </w:rPr>
        <w:t xml:space="preserve">linear scaling of the angles by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desired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model</m:t>
                </m:r>
              </m:sub>
            </m:sSub>
          </m:den>
        </m:f>
      </m:oMath>
      <w:r w:rsidR="00DC7FB6" w:rsidRPr="001C644A">
        <w:rPr>
          <w:rFonts w:eastAsia="Times New Roman"/>
        </w:rPr>
        <w:t xml:space="preserve"> does not </w:t>
      </w:r>
      <w:r w:rsidR="00A245EE" w:rsidRPr="001C644A">
        <w:rPr>
          <w:rFonts w:eastAsia="Times New Roman"/>
        </w:rPr>
        <w:t xml:space="preserve">necessarily </w:t>
      </w:r>
      <w:r w:rsidR="00DC7FB6" w:rsidRPr="001C644A">
        <w:rPr>
          <w:rFonts w:eastAsia="Times New Roman"/>
        </w:rPr>
        <w:t xml:space="preserve">result in </w:t>
      </w:r>
      <m:oMath>
        <m:r>
          <w:rPr>
            <w:rFonts w:ascii="Cambria Math" w:eastAsia="Times New Roman" w:hAnsi="Cambria Math"/>
          </w:rPr>
          <m:t>A</m:t>
        </m:r>
        <m:sSub>
          <m:sSubPr>
            <m:ctrlPr>
              <w:rPr>
                <w:rFonts w:ascii="Cambria Math" w:eastAsiaTheme="minorHAnsi" w:hAnsi="Cambria Math" w:cs="Calibri"/>
                <w:i/>
                <w:iCs/>
                <w14:ligatures w14:val="standardContextual"/>
              </w:rPr>
            </m:ctrlPr>
          </m:sSubPr>
          <m:e>
            <m:r>
              <w:rPr>
                <w:rFonts w:ascii="Cambria Math" w:eastAsia="Times New Roman" w:hAnsi="Cambria Math"/>
              </w:rPr>
              <m:t>S</m:t>
            </m:r>
          </m:e>
          <m:sub>
            <m:r>
              <w:rPr>
                <w:rFonts w:ascii="Cambria Math" w:eastAsia="Times New Roman" w:hAnsi="Cambria Math"/>
              </w:rPr>
              <m:t>desired</m:t>
            </m:r>
          </m:sub>
        </m:sSub>
      </m:oMath>
      <w:r w:rsidR="00DC7FB6" w:rsidRPr="001C644A">
        <w:rPr>
          <w:rFonts w:eastAsia="Times New Roman"/>
          <w:iCs/>
          <w14:ligatures w14:val="standardContextual"/>
        </w:rPr>
        <w:t xml:space="preserve"> </w:t>
      </w:r>
      <w:r w:rsidR="00DC7FB6" w:rsidRPr="001C644A">
        <w:rPr>
          <w:rFonts w:eastAsia="Times New Roman"/>
        </w:rPr>
        <w:t xml:space="preserve">using the AS definition in Annex A of </w:t>
      </w:r>
      <w:r w:rsidR="00DB0801" w:rsidRPr="001C644A">
        <w:rPr>
          <w:rFonts w:eastAsia="Times New Roman"/>
        </w:rPr>
        <w:t>TR</w:t>
      </w:r>
      <w:r w:rsidR="00DC7FB6" w:rsidRPr="001C644A">
        <w:rPr>
          <w:rFonts w:eastAsia="Times New Roman"/>
        </w:rPr>
        <w:t xml:space="preserve">38.901, </w:t>
      </w:r>
      <w:r w:rsidR="00375804" w:rsidRPr="001C644A">
        <w:rPr>
          <w:rFonts w:eastAsia="Times New Roman"/>
        </w:rPr>
        <w:t>i.e.</w:t>
      </w:r>
      <w:r w:rsidR="00D2418E" w:rsidRPr="001C644A">
        <w:rPr>
          <w:rFonts w:eastAsia="Times New Roman"/>
        </w:rPr>
        <w:t> </w:t>
      </w:r>
      <m:oMath>
        <m:r>
          <w:rPr>
            <w:rFonts w:ascii="Cambria Math" w:eastAsia="Times New Roman" w:hAnsi="Cambria Math"/>
            <w:lang w:val="en-GB" w:eastAsia="ja-JP"/>
          </w:rPr>
          <m:t>AS=</m:t>
        </m:r>
        <m:rad>
          <m:radPr>
            <m:degHide m:val="1"/>
            <m:ctrlPr>
              <w:rPr>
                <w:rFonts w:ascii="Cambria Math" w:eastAsiaTheme="minorHAnsi" w:hAnsi="Cambria Math" w:cs="Calibri"/>
                <w:i/>
                <w:iCs/>
                <w:lang w:eastAsia="ja-JP"/>
                <w14:ligatures w14:val="standardContextual"/>
              </w:rPr>
            </m:ctrlPr>
          </m:radPr>
          <m:deg/>
          <m:e>
            <m:r>
              <w:rPr>
                <w:rFonts w:ascii="Cambria Math" w:eastAsia="Times New Roman" w:hAnsi="Cambria Math"/>
                <w:lang w:val="en-GB" w:eastAsia="ja-JP"/>
              </w:rPr>
              <m:t>-2ln</m:t>
            </m:r>
            <m:d>
              <m:dPr>
                <m:ctrlPr>
                  <w:rPr>
                    <w:rFonts w:ascii="Cambria Math" w:eastAsiaTheme="minorHAnsi" w:hAnsi="Cambria Math" w:cs="Calibri"/>
                    <w:i/>
                    <w:iCs/>
                    <w:lang w:eastAsia="ja-JP"/>
                    <w14:ligatures w14:val="standardContextual"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ja-JP"/>
                        <w14:ligatures w14:val="standardContextual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ja-JP"/>
                            <w14:ligatures w14:val="standardContextual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lang w:eastAsia="ja-JP"/>
                                <w14:ligatures w14:val="standardContextual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</m:t>
                            </m:r>
                          </m:sup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Theme="minorHAnsi" w:hAnsi="Cambria Math" w:cs="Calibri"/>
                                    <w:i/>
                                    <w:iCs/>
                                    <w:lang w:eastAsia="ja-JP"/>
                                    <w14:ligatures w14:val="standardContextual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</m:t>
                                </m:r>
                              </m:sup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j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HAnsi" w:hAnsi="Cambria Math" w:cs="Calibri"/>
                                            <w:i/>
                                            <w:iCs/>
                                            <w:lang w:eastAsia="ja-JP"/>
                                            <w14:ligatures w14:val="standardContextual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lang w:val="en-GB" w:eastAsia="ja-JP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lang w:val="en-GB" w:eastAsia="ja-JP"/>
                                          </w:rPr>
                                          <m:t>n,m</m:t>
                                        </m:r>
                                      </m:sub>
                                    </m:sSub>
                                  </m:e>
                                </m:d>
                                <m:sSub>
                                  <m:sSub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n,m</m:t>
                                    </m:r>
                                  </m:sub>
                                </m:sSub>
                              </m:e>
                            </m:nary>
                          </m:e>
                        </m:nary>
                      </m:num>
                      <m:den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lang w:eastAsia="ja-JP"/>
                                <w14:ligatures w14:val="standardContextual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</m:t>
                            </m:r>
                          </m:sup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Theme="minorHAnsi" w:hAnsi="Cambria Math" w:cs="Calibri"/>
                                    <w:i/>
                                    <w:iCs/>
                                    <w:lang w:eastAsia="ja-JP"/>
                                    <w14:ligatures w14:val="standardContextual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</m:t>
                                </m:r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n,m</m:t>
                                    </m:r>
                                  </m:sub>
                                </m:sSub>
                              </m:e>
                            </m:nary>
                          </m:e>
                        </m:nary>
                      </m:den>
                    </m:f>
                  </m:e>
                </m:d>
              </m:e>
            </m:d>
          </m:e>
        </m:rad>
      </m:oMath>
      <w:r w:rsidR="00375804" w:rsidRPr="001C644A">
        <w:rPr>
          <w:rFonts w:eastAsia="Times New Roman"/>
          <w:lang w:val="en-GB" w:eastAsia="ja-JP"/>
        </w:rPr>
        <w:t xml:space="preserve">. </w:t>
      </w:r>
      <w:r w:rsidR="00612955" w:rsidRPr="001C644A">
        <w:rPr>
          <w:rFonts w:eastAsia="Times New Roman"/>
          <w:lang w:val="en-GB" w:eastAsia="ja-JP"/>
        </w:rPr>
        <w:t>Mathematically speaking,</w:t>
      </w:r>
    </w:p>
    <w:p w14:paraId="1F45A1C7" w14:textId="6ED18505" w:rsidR="00630DD8" w:rsidRPr="001C644A" w:rsidRDefault="00097F16" w:rsidP="001F0A50">
      <w:pPr>
        <w:jc w:val="center"/>
        <w:rPr>
          <w:lang w:eastAsia="x-none"/>
        </w:rPr>
      </w:pPr>
      <m:oMath>
        <m:r>
          <w:rPr>
            <w:rFonts w:ascii="Cambria Math" w:eastAsia="Times New Roman" w:hAnsi="Cambria Math"/>
            <w:lang w:val="en-GB" w:eastAsia="ja-JP"/>
          </w:rPr>
          <m:t>A</m:t>
        </m:r>
        <m:sSub>
          <m:sSubPr>
            <m:ctrlPr>
              <w:rPr>
                <w:rFonts w:ascii="Cambria Math" w:eastAsia="Times New Roman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eastAsia="Times New Roman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eastAsia="Times New Roman" w:hAnsi="Cambria Math"/>
                <w:lang w:val="en-GB" w:eastAsia="ja-JP"/>
              </w:rPr>
              <m:t>desired</m:t>
            </m:r>
          </m:sub>
        </m:sSub>
        <m:r>
          <w:rPr>
            <w:rFonts w:ascii="Cambria Math" w:eastAsia="Times New Roman" w:hAnsi="Cambria Math"/>
            <w:lang w:val="en-GB" w:eastAsia="ja-JP"/>
          </w:rPr>
          <m:t>≠</m:t>
        </m:r>
        <m:rad>
          <m:radPr>
            <m:degHide m:val="1"/>
            <m:ctrlPr>
              <w:rPr>
                <w:rFonts w:ascii="Cambria Math" w:eastAsiaTheme="minorHAnsi" w:hAnsi="Cambria Math" w:cs="Calibri"/>
                <w:i/>
                <w:iCs/>
                <w:lang w:eastAsia="ja-JP"/>
                <w14:ligatures w14:val="standardContextual"/>
              </w:rPr>
            </m:ctrlPr>
          </m:radPr>
          <m:deg/>
          <m:e>
            <m:r>
              <w:rPr>
                <w:rFonts w:ascii="Cambria Math" w:eastAsia="Times New Roman" w:hAnsi="Cambria Math"/>
                <w:lang w:val="en-GB" w:eastAsia="ja-JP"/>
              </w:rPr>
              <m:t>-2ln</m:t>
            </m:r>
            <m:d>
              <m:dPr>
                <m:ctrlPr>
                  <w:rPr>
                    <w:rFonts w:ascii="Cambria Math" w:eastAsiaTheme="minorHAnsi" w:hAnsi="Cambria Math" w:cs="Calibri"/>
                    <w:i/>
                    <w:iCs/>
                    <w:lang w:eastAsia="ja-JP"/>
                    <w14:ligatures w14:val="standardContextual"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ja-JP"/>
                        <w14:ligatures w14:val="standardContextual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ja-JP"/>
                            <w14:ligatures w14:val="standardContextual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lang w:eastAsia="ja-JP"/>
                                <w14:ligatures w14:val="standardContextual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</m:t>
                            </m:r>
                          </m:sup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Theme="minorHAnsi" w:hAnsi="Cambria Math" w:cs="Calibri"/>
                                    <w:i/>
                                    <w:iCs/>
                                    <w:lang w:eastAsia="ja-JP"/>
                                    <w14:ligatures w14:val="standardContextual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</m:t>
                                </m:r>
                              </m:sup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j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/>
                                              </w:rPr>
                                              <m:t>AS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/>
                                              </w:rPr>
                                              <m:t>desired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/>
                                              </w:rPr>
                                              <m:t>AS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/>
                                              </w:rPr>
                                              <m:t>model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HAnsi" w:hAnsi="Cambria Math" w:cs="Calibri"/>
                                            <w:i/>
                                            <w:iCs/>
                                            <w:lang w:eastAsia="ja-JP"/>
                                            <w14:ligatures w14:val="standardContextual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lang w:val="en-GB" w:eastAsia="ja-JP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lang w:val="en-GB" w:eastAsia="ja-JP"/>
                                          </w:rPr>
                                          <m:t>n,m</m:t>
                                        </m:r>
                                      </m:sub>
                                    </m:sSub>
                                  </m:e>
                                </m:d>
                                <m:sSub>
                                  <m:sSub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n,m</m:t>
                                    </m:r>
                                  </m:sub>
                                </m:sSub>
                              </m:e>
                            </m:nary>
                          </m:e>
                        </m:nary>
                      </m:num>
                      <m:den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lang w:eastAsia="ja-JP"/>
                                <w14:ligatures w14:val="standardContextual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</m:t>
                            </m:r>
                          </m:sup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Theme="minorHAnsi" w:hAnsi="Cambria Math" w:cs="Calibri"/>
                                    <w:i/>
                                    <w:iCs/>
                                    <w:lang w:eastAsia="ja-JP"/>
                                    <w14:ligatures w14:val="standardContextual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</m:t>
                                </m:r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n,m</m:t>
                                    </m:r>
                                  </m:sub>
                                </m:sSub>
                              </m:e>
                            </m:nary>
                          </m:e>
                        </m:nary>
                      </m:den>
                    </m:f>
                  </m:e>
                </m:d>
              </m:e>
            </m:d>
          </m:e>
        </m:rad>
      </m:oMath>
      <w:r w:rsidR="007A419C" w:rsidRPr="001C644A">
        <w:rPr>
          <w:iCs/>
          <w:lang w:eastAsia="ja-JP"/>
          <w14:ligatures w14:val="standardContextual"/>
        </w:rPr>
        <w:t xml:space="preserve"> </w:t>
      </w:r>
      <w:r w:rsidR="001F0A50" w:rsidRPr="001C644A">
        <w:rPr>
          <w:iCs/>
          <w:lang w:eastAsia="ja-JP"/>
          <w14:ligatures w14:val="standardContextual"/>
        </w:rPr>
        <w:t xml:space="preserve">    </w:t>
      </w:r>
      <w:r w:rsidR="007A419C" w:rsidRPr="001C644A">
        <w:rPr>
          <w:iCs/>
          <w:lang w:eastAsia="ja-JP"/>
          <w14:ligatures w14:val="standardContextual"/>
        </w:rPr>
        <w:t xml:space="preserve">with </w:t>
      </w:r>
      <m:oMath>
        <m:r>
          <w:rPr>
            <w:rFonts w:ascii="Cambria Math" w:eastAsia="Times New Roman" w:hAnsi="Cambria Math"/>
            <w:lang w:val="en-GB" w:eastAsia="ja-JP"/>
          </w:rPr>
          <m:t>A</m:t>
        </m:r>
        <m:sSub>
          <m:sSubPr>
            <m:ctrlPr>
              <w:rPr>
                <w:rFonts w:ascii="Cambria Math" w:eastAsia="Times New Roman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eastAsia="Times New Roman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eastAsia="Times New Roman" w:hAnsi="Cambria Math"/>
                <w:lang w:val="en-GB" w:eastAsia="ja-JP"/>
              </w:rPr>
              <m:t>model</m:t>
            </m:r>
          </m:sub>
        </m:sSub>
        <m:r>
          <w:rPr>
            <w:rFonts w:ascii="Cambria Math" w:eastAsia="Times New Roman" w:hAnsi="Cambria Math"/>
            <w:lang w:val="en-GB" w:eastAsia="ja-JP"/>
          </w:rPr>
          <m:t>≜</m:t>
        </m:r>
        <m:rad>
          <m:radPr>
            <m:degHide m:val="1"/>
            <m:ctrlPr>
              <w:rPr>
                <w:rFonts w:ascii="Cambria Math" w:eastAsiaTheme="minorHAnsi" w:hAnsi="Cambria Math" w:cs="Calibri"/>
                <w:i/>
                <w:iCs/>
                <w:lang w:eastAsia="ja-JP"/>
                <w14:ligatures w14:val="standardContextual"/>
              </w:rPr>
            </m:ctrlPr>
          </m:radPr>
          <m:deg/>
          <m:e>
            <m:r>
              <w:rPr>
                <w:rFonts w:ascii="Cambria Math" w:eastAsia="Times New Roman" w:hAnsi="Cambria Math"/>
                <w:lang w:val="en-GB" w:eastAsia="ja-JP"/>
              </w:rPr>
              <m:t>-2ln</m:t>
            </m:r>
            <m:d>
              <m:dPr>
                <m:ctrlPr>
                  <w:rPr>
                    <w:rFonts w:ascii="Cambria Math" w:eastAsiaTheme="minorHAnsi" w:hAnsi="Cambria Math" w:cs="Calibri"/>
                    <w:i/>
                    <w:iCs/>
                    <w:lang w:eastAsia="ja-JP"/>
                    <w14:ligatures w14:val="standardContextual"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ja-JP"/>
                        <w14:ligatures w14:val="standardContextual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ja-JP"/>
                            <w14:ligatures w14:val="standardContextual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lang w:eastAsia="ja-JP"/>
                                <w14:ligatures w14:val="standardContextual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</m:t>
                            </m:r>
                          </m:sup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Theme="minorHAnsi" w:hAnsi="Cambria Math" w:cs="Calibri"/>
                                    <w:i/>
                                    <w:iCs/>
                                    <w:lang w:eastAsia="ja-JP"/>
                                    <w14:ligatures w14:val="standardContextual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</m:t>
                                </m:r>
                              </m:sup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j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HAnsi" w:hAnsi="Cambria Math" w:cs="Calibri"/>
                                            <w:i/>
                                            <w:iCs/>
                                            <w:lang w:eastAsia="ja-JP"/>
                                            <w14:ligatures w14:val="standardContextual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lang w:val="en-GB" w:eastAsia="ja-JP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lang w:val="en-GB" w:eastAsia="ja-JP"/>
                                          </w:rPr>
                                          <m:t>n,m</m:t>
                                        </m:r>
                                      </m:sub>
                                    </m:sSub>
                                  </m:e>
                                </m:d>
                                <m:sSub>
                                  <m:sSub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n,m</m:t>
                                    </m:r>
                                  </m:sub>
                                </m:sSub>
                              </m:e>
                            </m:nary>
                          </m:e>
                        </m:nary>
                      </m:num>
                      <m:den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lang w:eastAsia="ja-JP"/>
                                <w14:ligatures w14:val="standardContextual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</m:t>
                            </m:r>
                          </m:sup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Theme="minorHAnsi" w:hAnsi="Cambria Math" w:cs="Calibri"/>
                                    <w:i/>
                                    <w:iCs/>
                                    <w:lang w:eastAsia="ja-JP"/>
                                    <w14:ligatures w14:val="standardContextual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</m:t>
                                </m:r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n,m</m:t>
                                    </m:r>
                                  </m:sub>
                                </m:sSub>
                              </m:e>
                            </m:nary>
                          </m:e>
                        </m:nary>
                      </m:den>
                    </m:f>
                  </m:e>
                </m:d>
              </m:e>
            </m:d>
          </m:e>
        </m:rad>
      </m:oMath>
      <w:r w:rsidR="003D78FD" w:rsidRPr="001C644A">
        <w:rPr>
          <w:iCs/>
          <w:lang w:eastAsia="ja-JP"/>
          <w14:ligatures w14:val="standardContextual"/>
        </w:rPr>
        <w:t>.</w:t>
      </w:r>
    </w:p>
    <w:p w14:paraId="6DD36901" w14:textId="3EAC386A" w:rsidR="00926761" w:rsidRDefault="00556087" w:rsidP="00926761">
      <w:pPr>
        <w:jc w:val="both"/>
        <w:rPr>
          <w:iCs/>
          <w:lang w:val="en-GB" w:eastAsia="ja-JP"/>
        </w:rPr>
      </w:pPr>
      <w:r w:rsidRPr="001C644A">
        <w:rPr>
          <w:lang w:eastAsia="x-none"/>
        </w:rPr>
        <w:t>To fix this issue</w:t>
      </w:r>
      <w:r w:rsidR="001C6F8A" w:rsidRPr="001C644A">
        <w:rPr>
          <w:lang w:eastAsia="x-none"/>
        </w:rPr>
        <w:t xml:space="preserve">, we define </w:t>
      </w:r>
      <w:r w:rsidR="00852AAF">
        <w:rPr>
          <w:lang w:eastAsia="x-none"/>
        </w:rPr>
        <w:t>a</w:t>
      </w:r>
      <w:r w:rsidR="001C6F8A" w:rsidRPr="001C644A">
        <w:rPr>
          <w:lang w:eastAsia="x-none"/>
        </w:rPr>
        <w:t xml:space="preserve"> </w:t>
      </w:r>
      <w:r w:rsidR="00175E2E" w:rsidRPr="001C644A">
        <w:rPr>
          <w:lang w:eastAsia="x-none"/>
        </w:rPr>
        <w:t xml:space="preserve">function </w:t>
      </w:r>
      <m:oMath>
        <m:r>
          <w:rPr>
            <w:rFonts w:ascii="Cambria Math" w:eastAsia="Times New Roman" w:hAnsi="Cambria Math"/>
            <w:lang w:val="en-GB" w:eastAsia="ja-JP"/>
          </w:rPr>
          <m:t>AS</m:t>
        </m:r>
        <m:d>
          <m:dPr>
            <m:ctrlPr>
              <w:rPr>
                <w:rFonts w:ascii="Cambria Math" w:eastAsia="Times New Roman" w:hAnsi="Cambria Math"/>
                <w:i/>
                <w:iCs/>
                <w:lang w:val="en-GB" w:eastAsia="ja-JP"/>
              </w:rPr>
            </m:ctrlPr>
          </m:dPr>
          <m:e>
            <m:r>
              <w:rPr>
                <w:rFonts w:ascii="Cambria Math" w:eastAsia="Times New Roman" w:hAnsi="Cambria Math"/>
                <w:lang w:val="en-GB" w:eastAsia="ja-JP"/>
              </w:rPr>
              <m:t>x</m:t>
            </m:r>
          </m:e>
        </m:d>
        <m:r>
          <w:rPr>
            <w:rFonts w:ascii="Cambria Math" w:eastAsia="Times New Roman" w:hAnsi="Cambria Math"/>
            <w:lang w:val="en-GB" w:eastAsia="ja-JP"/>
          </w:rPr>
          <m:t>≜</m:t>
        </m:r>
        <m:rad>
          <m:radPr>
            <m:degHide m:val="1"/>
            <m:ctrlPr>
              <w:rPr>
                <w:rFonts w:ascii="Cambria Math" w:eastAsiaTheme="minorHAnsi" w:hAnsi="Cambria Math" w:cs="Calibri"/>
                <w:i/>
                <w:iCs/>
                <w:lang w:eastAsia="ja-JP"/>
                <w14:ligatures w14:val="standardContextual"/>
              </w:rPr>
            </m:ctrlPr>
          </m:radPr>
          <m:deg/>
          <m:e>
            <m:r>
              <w:rPr>
                <w:rFonts w:ascii="Cambria Math" w:eastAsia="Times New Roman" w:hAnsi="Cambria Math"/>
                <w:lang w:val="en-GB" w:eastAsia="ja-JP"/>
              </w:rPr>
              <m:t>-2ln</m:t>
            </m:r>
            <m:d>
              <m:dPr>
                <m:ctrlPr>
                  <w:rPr>
                    <w:rFonts w:ascii="Cambria Math" w:eastAsiaTheme="minorHAnsi" w:hAnsi="Cambria Math" w:cs="Calibri"/>
                    <w:i/>
                    <w:iCs/>
                    <w:lang w:eastAsia="ja-JP"/>
                    <w14:ligatures w14:val="standardContextual"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ja-JP"/>
                        <w14:ligatures w14:val="standardContextual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ja-JP"/>
                            <w14:ligatures w14:val="standardContextual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lang w:eastAsia="ja-JP"/>
                                <w14:ligatures w14:val="standardContextual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</m:t>
                            </m:r>
                          </m:sup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Theme="minorHAnsi" w:hAnsi="Cambria Math" w:cs="Calibri"/>
                                    <w:i/>
                                    <w:iCs/>
                                    <w:lang w:eastAsia="ja-JP"/>
                                    <w14:ligatures w14:val="standardContextual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</m:t>
                                </m:r>
                              </m:sup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exp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j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HAnsi" w:hAnsi="Cambria Math" w:cs="Calibri"/>
                                            <w:i/>
                                            <w:iCs/>
                                            <w:lang w:eastAsia="ja-JP"/>
                                            <w14:ligatures w14:val="standardContextual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lang w:val="en-GB" w:eastAsia="ja-JP"/>
                                          </w:rPr>
                                          <m:t>xϕ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lang w:val="en-GB" w:eastAsia="ja-JP"/>
                                          </w:rPr>
                                          <m:t>n,m</m:t>
                                        </m:r>
                                      </m:sub>
                                    </m:sSub>
                                  </m:e>
                                </m:d>
                                <m:sSub>
                                  <m:sSub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n,m</m:t>
                                    </m:r>
                                  </m:sub>
                                </m:sSub>
                              </m:e>
                            </m:nary>
                          </m:e>
                        </m:nary>
                      </m:num>
                      <m:den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lang w:eastAsia="ja-JP"/>
                                <w14:ligatures w14:val="standardContextual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  <w:lang w:val="en-GB" w:eastAsia="ja-JP"/>
                              </w:rPr>
                              <m:t>N</m:t>
                            </m:r>
                          </m:sup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Theme="minorHAnsi" w:hAnsi="Cambria Math" w:cs="Calibri"/>
                                    <w:i/>
                                    <w:iCs/>
                                    <w:lang w:eastAsia="ja-JP"/>
                                    <w14:ligatures w14:val="standardContextual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lang w:val="en-GB" w:eastAsia="ja-JP"/>
                                  </w:rPr>
                                  <m:t>M</m:t>
                                </m:r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HAnsi" w:hAnsi="Cambria Math" w:cs="Calibri"/>
                                        <w:i/>
                                        <w:iCs/>
                                        <w:lang w:eastAsia="ja-JP"/>
                                        <w14:ligatures w14:val="standardContextual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lang w:val="en-GB" w:eastAsia="ja-JP"/>
                                      </w:rPr>
                                      <m:t>n,m</m:t>
                                    </m:r>
                                  </m:sub>
                                </m:sSub>
                              </m:e>
                            </m:nary>
                          </m:e>
                        </m:nary>
                      </m:den>
                    </m:f>
                  </m:e>
                </m:d>
              </m:e>
            </m:d>
          </m:e>
        </m:rad>
      </m:oMath>
      <w:r w:rsidR="00857350" w:rsidRPr="001C644A">
        <w:rPr>
          <w:iCs/>
          <w:lang w:eastAsia="ja-JP"/>
          <w14:ligatures w14:val="standardContextual"/>
        </w:rPr>
        <w:t xml:space="preserve"> where </w:t>
      </w:r>
      <m:oMath>
        <m:r>
          <w:rPr>
            <w:rFonts w:ascii="Cambria Math" w:hAnsi="Cambria Math"/>
            <w:lang w:eastAsia="ja-JP"/>
            <w14:ligatures w14:val="standardContextual"/>
          </w:rPr>
          <m:t>x≥0</m:t>
        </m:r>
      </m:oMath>
      <w:r w:rsidR="00857350" w:rsidRPr="001C644A">
        <w:rPr>
          <w:iCs/>
          <w:lang w:eastAsia="ja-JP"/>
          <w14:ligatures w14:val="standardContextual"/>
        </w:rPr>
        <w:t xml:space="preserve"> is the angle scaling factor</w:t>
      </w:r>
      <w:r w:rsidR="0056284B" w:rsidRPr="001C644A">
        <w:rPr>
          <w:iCs/>
          <w:lang w:eastAsia="ja-JP"/>
          <w14:ligatures w14:val="standardContextual"/>
        </w:rPr>
        <w:t>.</w:t>
      </w:r>
      <w:r w:rsidR="00175E2E" w:rsidRPr="001C644A">
        <w:rPr>
          <w:iCs/>
          <w:lang w:eastAsia="ja-JP"/>
          <w14:ligatures w14:val="standardContextual"/>
        </w:rPr>
        <w:t xml:space="preserve"> </w:t>
      </w:r>
      <w:r w:rsidR="00C22B86" w:rsidRPr="001C644A">
        <w:rPr>
          <w:lang w:eastAsia="x-none"/>
        </w:rPr>
        <w:t>For a given</w:t>
      </w:r>
      <w:r w:rsidR="00C22B86" w:rsidRPr="001C644A">
        <w:rPr>
          <w:iCs/>
          <w:lang w:eastAsia="ja-JP"/>
          <w14:ligatures w14:val="standardContextual"/>
        </w:rPr>
        <w:t xml:space="preserve"> </w:t>
      </w:r>
      <m:oMath>
        <m:r>
          <w:rPr>
            <w:rFonts w:ascii="Cambria Math" w:eastAsia="Times New Roman" w:hAnsi="Cambria Math"/>
            <w:lang w:val="en-GB" w:eastAsia="ja-JP"/>
          </w:rPr>
          <m:t>A</m:t>
        </m:r>
        <m:sSub>
          <m:sSubPr>
            <m:ctrlPr>
              <w:rPr>
                <w:rFonts w:ascii="Cambria Math" w:eastAsia="Times New Roman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eastAsia="Times New Roman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eastAsia="Times New Roman" w:hAnsi="Cambria Math"/>
                <w:lang w:val="en-GB" w:eastAsia="ja-JP"/>
              </w:rPr>
              <m:t>desired</m:t>
            </m:r>
          </m:sub>
        </m:sSub>
      </m:oMath>
      <w:r w:rsidR="00C22B86" w:rsidRPr="001C644A">
        <w:rPr>
          <w:iCs/>
          <w:lang w:val="en-GB" w:eastAsia="ja-JP"/>
        </w:rPr>
        <w:t xml:space="preserve">, we </w:t>
      </w:r>
      <w:r w:rsidR="00DF0950" w:rsidRPr="001C644A">
        <w:rPr>
          <w:iCs/>
          <w:lang w:val="en-GB" w:eastAsia="ja-JP"/>
        </w:rPr>
        <w:t>need</w:t>
      </w:r>
      <w:r w:rsidR="00C22B86" w:rsidRPr="001C644A">
        <w:rPr>
          <w:iCs/>
          <w:lang w:val="en-GB" w:eastAsia="ja-JP"/>
        </w:rPr>
        <w:t xml:space="preserve"> to find </w:t>
      </w:r>
      <m:oMath>
        <m:sSup>
          <m:sSup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pPr>
          <m:e>
            <m:r>
              <w:rPr>
                <w:rFonts w:ascii="Cambria Math" w:hAnsi="Cambria Math"/>
                <w:lang w:val="en-GB" w:eastAsia="ja-JP"/>
              </w:rPr>
              <m:t>x</m:t>
            </m:r>
          </m:e>
          <m:sup>
            <m:r>
              <w:rPr>
                <w:rFonts w:ascii="Cambria Math" w:hAnsi="Cambria Math"/>
                <w:lang w:val="en-GB" w:eastAsia="ja-JP"/>
              </w:rPr>
              <m:t>*</m:t>
            </m:r>
          </m:sup>
        </m:sSup>
        <m:r>
          <w:rPr>
            <w:rFonts w:ascii="Cambria Math" w:hAnsi="Cambria Math"/>
            <w:lang w:val="en-GB" w:eastAsia="ja-JP"/>
          </w:rPr>
          <m:t>=ScalingFactor(A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  <m:r>
          <w:rPr>
            <w:rFonts w:ascii="Cambria Math" w:hAnsi="Cambria Math"/>
            <w:lang w:val="en-GB" w:eastAsia="ja-JP"/>
          </w:rPr>
          <m:t>)</m:t>
        </m:r>
      </m:oMath>
      <w:r w:rsidR="00D065DB" w:rsidRPr="001C644A">
        <w:rPr>
          <w:iCs/>
          <w:lang w:val="en-GB" w:eastAsia="ja-JP"/>
        </w:rPr>
        <w:t xml:space="preserve"> </w:t>
      </w:r>
      <w:r w:rsidR="00C22B86" w:rsidRPr="001C644A">
        <w:rPr>
          <w:iCs/>
          <w:lang w:val="en-GB" w:eastAsia="ja-JP"/>
        </w:rPr>
        <w:t xml:space="preserve">such that </w:t>
      </w:r>
      <m:oMath>
        <m:r>
          <w:rPr>
            <w:rFonts w:ascii="Cambria Math" w:hAnsi="Cambria Math"/>
            <w:lang w:val="en-GB" w:eastAsia="ja-JP"/>
          </w:rPr>
          <m:t>AS</m:t>
        </m:r>
        <m:d>
          <m:d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iCs/>
                    <w:lang w:val="en-GB" w:eastAsia="ja-JP"/>
                  </w:rPr>
                </m:ctrlPr>
              </m:sSupPr>
              <m:e>
                <m:r>
                  <w:rPr>
                    <w:rFonts w:ascii="Cambria Math" w:hAnsi="Cambria Math"/>
                    <w:lang w:val="en-GB" w:eastAsia="ja-JP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GB" w:eastAsia="ja-JP"/>
                  </w:rPr>
                  <m:t>*</m:t>
                </m:r>
              </m:sup>
            </m:sSup>
          </m:e>
        </m:d>
        <m:r>
          <w:rPr>
            <w:rFonts w:ascii="Cambria Math" w:hAnsi="Cambria Math"/>
            <w:lang w:val="en-GB" w:eastAsia="ja-JP"/>
          </w:rPr>
          <m:t>=A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</m:oMath>
      <w:r w:rsidR="000131A9" w:rsidRPr="001C644A">
        <w:rPr>
          <w:iCs/>
          <w:lang w:val="en-GB" w:eastAsia="ja-JP"/>
        </w:rPr>
        <w:t xml:space="preserve">. </w:t>
      </w:r>
      <w:r w:rsidR="00285A3C" w:rsidRPr="001C644A">
        <w:rPr>
          <w:iCs/>
          <w:lang w:val="en-GB" w:eastAsia="ja-JP"/>
        </w:rPr>
        <w:t>It can be shown that</w:t>
      </w:r>
      <w:r w:rsidR="00285A3C">
        <w:rPr>
          <w:iCs/>
          <w:lang w:val="en-GB" w:eastAsia="ja-JP"/>
        </w:rPr>
        <w:t xml:space="preserve"> </w:t>
      </w:r>
      <m:oMath>
        <m:r>
          <w:rPr>
            <w:rFonts w:ascii="Cambria Math" w:hAnsi="Cambria Math"/>
            <w:lang w:val="en-GB" w:eastAsia="ja-JP"/>
          </w:rPr>
          <m:t>ScalingFactor(A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  <m:r>
          <w:rPr>
            <w:rFonts w:ascii="Cambria Math" w:hAnsi="Cambria Math"/>
            <w:lang w:val="en-GB" w:eastAsia="ja-JP"/>
          </w:rPr>
          <m:t>)≠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desired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AS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model</m:t>
                </m:r>
              </m:sub>
            </m:sSub>
          </m:den>
        </m:f>
        <m:r>
          <w:rPr>
            <w:rFonts w:ascii="Cambria Math" w:hAnsi="Cambria Math"/>
            <w:lang w:val="en-GB" w:eastAsia="ja-JP"/>
          </w:rPr>
          <m:t xml:space="preserve"> </m:t>
        </m:r>
      </m:oMath>
      <w:r w:rsidR="001D15FC">
        <w:rPr>
          <w:iCs/>
          <w:lang w:val="en-GB" w:eastAsia="ja-JP"/>
        </w:rPr>
        <w:t xml:space="preserve"> for almost all values of </w:t>
      </w:r>
      <m:oMath>
        <m:r>
          <w:rPr>
            <w:rFonts w:ascii="Cambria Math" w:eastAsia="Times New Roman" w:hAnsi="Cambria Math"/>
            <w:lang w:val="en-GB" w:eastAsia="ja-JP"/>
          </w:rPr>
          <m:t>A</m:t>
        </m:r>
        <m:sSub>
          <m:sSubPr>
            <m:ctrlPr>
              <w:rPr>
                <w:rFonts w:ascii="Cambria Math" w:eastAsia="Times New Roman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eastAsia="Times New Roman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eastAsia="Times New Roman" w:hAnsi="Cambria Math"/>
                <w:lang w:val="en-GB" w:eastAsia="ja-JP"/>
              </w:rPr>
              <m:t>desired</m:t>
            </m:r>
          </m:sub>
        </m:sSub>
      </m:oMath>
      <w:r w:rsidR="003C4E21">
        <w:rPr>
          <w:iCs/>
          <w:lang w:val="en-GB" w:eastAsia="ja-JP"/>
        </w:rPr>
        <w:t>,</w:t>
      </w:r>
      <w:r w:rsidR="001D15FC">
        <w:rPr>
          <w:iCs/>
          <w:lang w:val="en-GB" w:eastAsia="ja-JP"/>
        </w:rPr>
        <w:t xml:space="preserve"> </w:t>
      </w:r>
      <w:r w:rsidR="00703F47">
        <w:rPr>
          <w:iCs/>
          <w:lang w:val="en-GB" w:eastAsia="ja-JP"/>
        </w:rPr>
        <w:t>except for</w:t>
      </w:r>
      <w:r w:rsidR="00C8149A">
        <w:rPr>
          <w:iCs/>
          <w:lang w:val="en-GB" w:eastAsia="ja-JP"/>
        </w:rPr>
        <w:t xml:space="preserve"> the obvious </w:t>
      </w:r>
      <w:r w:rsidR="00123CE1">
        <w:rPr>
          <w:iCs/>
          <w:lang w:val="en-GB" w:eastAsia="ja-JP"/>
        </w:rPr>
        <w:t>value</w:t>
      </w:r>
      <w:r w:rsidR="00C8149A">
        <w:rPr>
          <w:iCs/>
          <w:lang w:val="en-GB" w:eastAsia="ja-JP"/>
        </w:rPr>
        <w:t xml:space="preserve"> of</w:t>
      </w:r>
      <w:r w:rsidR="00703F47">
        <w:rPr>
          <w:iCs/>
          <w:lang w:val="en-GB" w:eastAsia="ja-JP"/>
        </w:rPr>
        <w:t xml:space="preserve"> </w:t>
      </w:r>
      <m:oMath>
        <m:r>
          <w:rPr>
            <w:rFonts w:ascii="Cambria Math" w:hAnsi="Cambria Math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  <m:r>
          <w:rPr>
            <w:rFonts w:ascii="Cambria Math" w:hAnsi="Cambria Math"/>
            <w:lang w:val="en-GB" w:eastAsia="ja-JP"/>
          </w:rPr>
          <m:t>=</m:t>
        </m:r>
        <m:r>
          <w:rPr>
            <w:rFonts w:ascii="Cambria Math" w:hAnsi="Cambria Math"/>
            <w:lang w:val="en-GB" w:eastAsia="ja-JP"/>
          </w:rPr>
          <w:lastRenderedPageBreak/>
          <m:t>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model</m:t>
            </m:r>
          </m:sub>
        </m:sSub>
      </m:oMath>
      <w:r w:rsidR="00703F47">
        <w:rPr>
          <w:iCs/>
          <w:lang w:val="en-GB" w:eastAsia="ja-JP"/>
        </w:rPr>
        <w:t xml:space="preserve"> and </w:t>
      </w:r>
      <w:r w:rsidR="008E2EC0">
        <w:rPr>
          <w:iCs/>
          <w:lang w:val="en-GB" w:eastAsia="ja-JP"/>
        </w:rPr>
        <w:t xml:space="preserve">possibly </w:t>
      </w:r>
      <w:r w:rsidR="00703F47">
        <w:rPr>
          <w:iCs/>
          <w:lang w:val="en-GB" w:eastAsia="ja-JP"/>
        </w:rPr>
        <w:t xml:space="preserve">a few other </w:t>
      </w:r>
      <w:r w:rsidR="008E2EC0">
        <w:rPr>
          <w:iCs/>
          <w:lang w:val="en-GB" w:eastAsia="ja-JP"/>
        </w:rPr>
        <w:t xml:space="preserve">values of </w:t>
      </w:r>
      <m:oMath>
        <m:r>
          <w:rPr>
            <w:rFonts w:ascii="Cambria Math" w:hAnsi="Cambria Math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</m:oMath>
      <w:r w:rsidR="00DA72FD">
        <w:rPr>
          <w:iCs/>
          <w:lang w:val="en-GB" w:eastAsia="ja-JP"/>
        </w:rPr>
        <w:t xml:space="preserve"> corresponding to intersection</w:t>
      </w:r>
      <w:r w:rsidR="00713188">
        <w:rPr>
          <w:iCs/>
          <w:lang w:val="en-GB" w:eastAsia="ja-JP"/>
        </w:rPr>
        <w:t>s</w:t>
      </w:r>
      <w:r w:rsidR="00DA72FD">
        <w:rPr>
          <w:iCs/>
          <w:lang w:val="en-GB" w:eastAsia="ja-JP"/>
        </w:rPr>
        <w:t xml:space="preserve"> of </w:t>
      </w:r>
      <m:oMath>
        <m:r>
          <w:rPr>
            <w:rFonts w:ascii="Cambria Math" w:eastAsia="Times New Roman" w:hAnsi="Cambria Math"/>
            <w:lang w:val="en-GB" w:eastAsia="ja-JP"/>
          </w:rPr>
          <m:t>AS</m:t>
        </m:r>
        <m:d>
          <m:dPr>
            <m:ctrlPr>
              <w:rPr>
                <w:rFonts w:ascii="Cambria Math" w:eastAsia="Times New Roman" w:hAnsi="Cambria Math"/>
                <w:i/>
                <w:iCs/>
                <w:lang w:val="en-GB" w:eastAsia="ja-JP"/>
              </w:rPr>
            </m:ctrlPr>
          </m:dPr>
          <m:e>
            <m:r>
              <w:rPr>
                <w:rFonts w:ascii="Cambria Math" w:eastAsia="Times New Roman" w:hAnsi="Cambria Math"/>
                <w:lang w:val="en-GB" w:eastAsia="ja-JP"/>
              </w:rPr>
              <m:t>x</m:t>
            </m:r>
          </m:e>
        </m:d>
      </m:oMath>
      <w:r w:rsidR="00DA72FD">
        <w:rPr>
          <w:iCs/>
          <w:lang w:val="en-GB" w:eastAsia="ja-JP"/>
        </w:rPr>
        <w:t xml:space="preserve"> and</w:t>
      </w:r>
      <w:r w:rsidR="00DA72FD" w:rsidRPr="00DA72FD">
        <w:rPr>
          <w:rFonts w:ascii="Cambria Math" w:hAnsi="Cambria Math"/>
          <w:i/>
          <w:iCs/>
          <w:lang w:val="en-GB" w:eastAsia="ja-JP"/>
        </w:rPr>
        <w:t xml:space="preserve"> </w:t>
      </w:r>
      <m:oMath>
        <m:r>
          <w:rPr>
            <w:rFonts w:ascii="Cambria Math" w:hAnsi="Cambria Math"/>
            <w:lang w:val="en-GB" w:eastAsia="ja-JP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dPr>
          <m:e>
            <m:r>
              <w:rPr>
                <w:rFonts w:ascii="Cambria Math" w:hAnsi="Cambria Math"/>
                <w:lang w:val="en-GB" w:eastAsia="ja-JP"/>
              </w:rPr>
              <m:t>x</m:t>
            </m:r>
          </m:e>
        </m:d>
        <m:r>
          <w:rPr>
            <w:rFonts w:ascii="Cambria Math" w:eastAsia="Times New Roman" w:hAnsi="Cambria Math"/>
            <w:lang w:val="en-GB" w:eastAsia="ja-JP"/>
          </w:rPr>
          <m:t>≜A</m:t>
        </m:r>
        <m:sSub>
          <m:sSubPr>
            <m:ctrlPr>
              <w:rPr>
                <w:rFonts w:ascii="Cambria Math" w:eastAsia="Times New Roman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eastAsia="Times New Roman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eastAsia="Times New Roman" w:hAnsi="Cambria Math"/>
                <w:lang w:val="en-GB" w:eastAsia="ja-JP"/>
              </w:rPr>
              <m:t>model</m:t>
            </m:r>
          </m:sub>
        </m:sSub>
        <m:r>
          <w:rPr>
            <w:rFonts w:ascii="Cambria Math" w:eastAsia="Times New Roman" w:hAnsi="Cambria Math"/>
            <w:lang w:val="en-GB" w:eastAsia="ja-JP"/>
          </w:rPr>
          <m:t>×x</m:t>
        </m:r>
      </m:oMath>
      <w:r w:rsidR="00FA5CAB">
        <w:rPr>
          <w:iCs/>
          <w:lang w:val="en-GB" w:eastAsia="ja-JP"/>
        </w:rPr>
        <w:t xml:space="preserve">. </w:t>
      </w:r>
      <w:r w:rsidR="00C26443">
        <w:rPr>
          <w:iCs/>
          <w:lang w:val="en-GB" w:eastAsia="ja-JP"/>
        </w:rPr>
        <w:t>To see this</w:t>
      </w:r>
      <w:r w:rsidR="00FE3357">
        <w:rPr>
          <w:iCs/>
          <w:lang w:val="en-GB" w:eastAsia="ja-JP"/>
        </w:rPr>
        <w:t xml:space="preserve">, we have plotted </w:t>
      </w:r>
      <m:oMath>
        <m:r>
          <w:rPr>
            <w:rFonts w:ascii="Cambria Math" w:hAnsi="Cambria Math"/>
            <w:lang w:val="en-GB" w:eastAsia="ja-JP"/>
          </w:rPr>
          <m:t>AS(x)</m:t>
        </m:r>
      </m:oMath>
      <w:r w:rsidR="00FE3357">
        <w:rPr>
          <w:iCs/>
          <w:lang w:val="en-GB" w:eastAsia="ja-JP"/>
        </w:rPr>
        <w:t xml:space="preserve"> in </w:t>
      </w:r>
      <w:r w:rsidR="00BD1BD4">
        <w:rPr>
          <w:iCs/>
          <w:lang w:val="en-GB" w:eastAsia="ja-JP"/>
        </w:rPr>
        <w:fldChar w:fldCharType="begin"/>
      </w:r>
      <w:r w:rsidR="00BD1BD4">
        <w:rPr>
          <w:iCs/>
          <w:lang w:val="en-GB" w:eastAsia="ja-JP"/>
        </w:rPr>
        <w:instrText xml:space="preserve"> REF _Ref147414035 \h </w:instrText>
      </w:r>
      <w:r w:rsidR="00BD1BD4">
        <w:rPr>
          <w:iCs/>
          <w:lang w:val="en-GB" w:eastAsia="ja-JP"/>
        </w:rPr>
      </w:r>
      <w:r w:rsidR="00BD1BD4">
        <w:rPr>
          <w:iCs/>
          <w:lang w:val="en-GB" w:eastAsia="ja-JP"/>
        </w:rPr>
        <w:fldChar w:fldCharType="separate"/>
      </w:r>
      <w:r w:rsidR="00BD1BD4">
        <w:t xml:space="preserve">Figure </w:t>
      </w:r>
      <w:r w:rsidR="00BD1BD4">
        <w:rPr>
          <w:noProof/>
        </w:rPr>
        <w:t>1</w:t>
      </w:r>
      <w:r w:rsidR="00BD1BD4">
        <w:rPr>
          <w:iCs/>
          <w:lang w:val="en-GB" w:eastAsia="ja-JP"/>
        </w:rPr>
        <w:fldChar w:fldCharType="end"/>
      </w:r>
      <w:r w:rsidR="00BD1BD4">
        <w:rPr>
          <w:iCs/>
          <w:lang w:val="en-GB" w:eastAsia="ja-JP"/>
        </w:rPr>
        <w:t xml:space="preserve"> and </w:t>
      </w:r>
      <w:r w:rsidR="00BD1BD4">
        <w:rPr>
          <w:iCs/>
          <w:lang w:val="en-GB" w:eastAsia="ja-JP"/>
        </w:rPr>
        <w:fldChar w:fldCharType="begin"/>
      </w:r>
      <w:r w:rsidR="00BD1BD4">
        <w:rPr>
          <w:iCs/>
          <w:lang w:val="en-GB" w:eastAsia="ja-JP"/>
        </w:rPr>
        <w:instrText xml:space="preserve"> REF _Ref147408787 \h </w:instrText>
      </w:r>
      <w:r w:rsidR="00BD1BD4">
        <w:rPr>
          <w:iCs/>
          <w:lang w:val="en-GB" w:eastAsia="ja-JP"/>
        </w:rPr>
      </w:r>
      <w:r w:rsidR="00BD1BD4">
        <w:rPr>
          <w:iCs/>
          <w:lang w:val="en-GB" w:eastAsia="ja-JP"/>
        </w:rPr>
        <w:fldChar w:fldCharType="separate"/>
      </w:r>
      <w:r w:rsidR="00BD1BD4">
        <w:t xml:space="preserve">Figure </w:t>
      </w:r>
      <w:r w:rsidR="00BD1BD4">
        <w:rPr>
          <w:noProof/>
        </w:rPr>
        <w:t>2</w:t>
      </w:r>
      <w:r w:rsidR="00BD1BD4">
        <w:rPr>
          <w:iCs/>
          <w:lang w:val="en-GB" w:eastAsia="ja-JP"/>
        </w:rPr>
        <w:fldChar w:fldCharType="end"/>
      </w:r>
      <w:r w:rsidR="00BD1BD4">
        <w:rPr>
          <w:iCs/>
          <w:lang w:val="en-GB" w:eastAsia="ja-JP"/>
        </w:rPr>
        <w:t xml:space="preserve"> </w:t>
      </w:r>
      <w:r w:rsidR="00FE3357">
        <w:rPr>
          <w:iCs/>
          <w:lang w:val="en-GB" w:eastAsia="ja-JP"/>
        </w:rPr>
        <w:t xml:space="preserve">for </w:t>
      </w:r>
      <w:r w:rsidR="008E21FC">
        <w:rPr>
          <w:iCs/>
          <w:lang w:val="en-GB" w:eastAsia="ja-JP"/>
        </w:rPr>
        <w:t xml:space="preserve">AOA, AOD, ZOA, and ZOD of </w:t>
      </w:r>
      <w:r w:rsidR="00BD1BD4">
        <w:rPr>
          <w:iCs/>
          <w:lang w:val="en-GB" w:eastAsia="ja-JP"/>
        </w:rPr>
        <w:t>C</w:t>
      </w:r>
      <w:r w:rsidR="008E21FC">
        <w:rPr>
          <w:iCs/>
          <w:lang w:val="en-GB" w:eastAsia="ja-JP"/>
        </w:rPr>
        <w:t>DL-B</w:t>
      </w:r>
      <w:r w:rsidR="00D84799">
        <w:rPr>
          <w:iCs/>
          <w:lang w:val="en-GB" w:eastAsia="ja-JP"/>
        </w:rPr>
        <w:t xml:space="preserve"> channel</w:t>
      </w:r>
      <w:r w:rsidR="00487616">
        <w:rPr>
          <w:iCs/>
          <w:lang w:val="en-GB" w:eastAsia="ja-JP"/>
        </w:rPr>
        <w:t xml:space="preserve"> </w:t>
      </w:r>
      <w:r w:rsidR="003C4E21">
        <w:rPr>
          <w:iCs/>
          <w:lang w:val="en-GB" w:eastAsia="ja-JP"/>
        </w:rPr>
        <w:t xml:space="preserve">together with </w:t>
      </w:r>
      <m:oMath>
        <m:r>
          <w:rPr>
            <w:rFonts w:ascii="Cambria Math" w:hAnsi="Cambria Math"/>
            <w:lang w:val="en-GB" w:eastAsia="ja-JP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dPr>
          <m:e>
            <m:r>
              <w:rPr>
                <w:rFonts w:ascii="Cambria Math" w:hAnsi="Cambria Math"/>
                <w:lang w:val="en-GB" w:eastAsia="ja-JP"/>
              </w:rPr>
              <m:t>x</m:t>
            </m:r>
          </m:e>
        </m:d>
      </m:oMath>
      <w:r w:rsidR="00055957">
        <w:rPr>
          <w:iCs/>
          <w:lang w:val="en-GB" w:eastAsia="ja-JP"/>
        </w:rPr>
        <w:t xml:space="preserve"> </w:t>
      </w:r>
      <w:r w:rsidR="00C652D1">
        <w:rPr>
          <w:iCs/>
          <w:lang w:val="en-GB" w:eastAsia="ja-JP"/>
        </w:rPr>
        <w:t xml:space="preserve">(black line) </w:t>
      </w:r>
      <w:r w:rsidR="00FA5CAB">
        <w:rPr>
          <w:iCs/>
          <w:lang w:val="en-GB" w:eastAsia="ja-JP"/>
        </w:rPr>
        <w:t xml:space="preserve">as functions of </w:t>
      </w:r>
      <m:oMath>
        <m:r>
          <w:rPr>
            <w:rFonts w:ascii="Cambria Math" w:hAnsi="Cambria Math"/>
            <w:lang w:val="en-GB" w:eastAsia="ja-JP"/>
          </w:rPr>
          <m:t>x</m:t>
        </m:r>
      </m:oMath>
      <w:r w:rsidR="00FA5CAB">
        <w:rPr>
          <w:iCs/>
          <w:lang w:val="en-GB" w:eastAsia="ja-JP"/>
        </w:rPr>
        <w:t xml:space="preserve"> </w:t>
      </w:r>
      <w:r w:rsidR="00055957">
        <w:rPr>
          <w:iCs/>
          <w:lang w:val="en-GB" w:eastAsia="ja-JP"/>
        </w:rPr>
        <w:t xml:space="preserve">and </w:t>
      </w:r>
      <w:r w:rsidR="00FA5CAB">
        <w:rPr>
          <w:iCs/>
          <w:lang w:val="en-GB" w:eastAsia="ja-JP"/>
        </w:rPr>
        <w:t xml:space="preserve">also </w:t>
      </w:r>
      <w:r w:rsidR="00E579F4">
        <w:rPr>
          <w:iCs/>
          <w:lang w:val="en-GB" w:eastAsia="ja-JP"/>
        </w:rPr>
        <w:t xml:space="preserve">indicated </w:t>
      </w:r>
      <w:r w:rsidR="00D423D4">
        <w:rPr>
          <w:iCs/>
          <w:lang w:val="en-GB" w:eastAsia="ja-JP"/>
        </w:rPr>
        <w:t>a</w:t>
      </w:r>
      <w:r w:rsidR="00055957">
        <w:rPr>
          <w:iCs/>
          <w:lang w:val="en-GB" w:eastAsia="ja-JP"/>
        </w:rPr>
        <w:t xml:space="preserve"> </w:t>
      </w:r>
      <w:r w:rsidR="00476329">
        <w:rPr>
          <w:iCs/>
          <w:lang w:val="en-GB" w:eastAsia="ja-JP"/>
        </w:rPr>
        <w:t xml:space="preserve">red dot </w:t>
      </w:r>
      <w:r w:rsidR="00B83593">
        <w:rPr>
          <w:iCs/>
          <w:lang w:val="en-GB" w:eastAsia="ja-JP"/>
        </w:rPr>
        <w:t>corresponding to</w:t>
      </w:r>
      <w:r w:rsidR="00476329">
        <w:rPr>
          <w:iCs/>
          <w:lang w:val="en-GB" w:eastAsia="ja-JP"/>
        </w:rPr>
        <w:t xml:space="preserve"> </w:t>
      </w:r>
      <w:r w:rsidR="0059215D">
        <w:rPr>
          <w:iCs/>
          <w:lang w:val="en-GB" w:eastAsia="ja-JP"/>
        </w:rPr>
        <w:t xml:space="preserve">the point </w:t>
      </w:r>
      <m:oMath>
        <m:r>
          <w:rPr>
            <w:rFonts w:ascii="Cambria Math" w:hAnsi="Cambria Math"/>
            <w:lang w:val="en-GB" w:eastAsia="ja-JP"/>
          </w:rPr>
          <m:t>(1,A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model</m:t>
            </m:r>
          </m:sub>
        </m:sSub>
        <m:r>
          <w:rPr>
            <w:rFonts w:ascii="Cambria Math" w:hAnsi="Cambria Math"/>
            <w:lang w:val="en-GB" w:eastAsia="ja-JP"/>
          </w:rPr>
          <m:t>)</m:t>
        </m:r>
      </m:oMath>
      <w:r w:rsidR="008352F4">
        <w:rPr>
          <w:iCs/>
          <w:lang w:val="en-GB" w:eastAsia="ja-JP"/>
        </w:rPr>
        <w:t>.</w:t>
      </w:r>
      <w:r w:rsidR="00B83593">
        <w:rPr>
          <w:iCs/>
          <w:lang w:val="en-GB" w:eastAsia="ja-JP"/>
        </w:rPr>
        <w:t xml:space="preserve"> It can be seen that</w:t>
      </w:r>
      <w:r w:rsidR="00F75E1F">
        <w:rPr>
          <w:iCs/>
          <w:lang w:val="en-GB" w:eastAsia="ja-JP"/>
        </w:rPr>
        <w:t xml:space="preserve"> </w:t>
      </w:r>
      <m:oMath>
        <m:r>
          <w:rPr>
            <w:rFonts w:ascii="Cambria Math" w:eastAsia="Times New Roman" w:hAnsi="Cambria Math"/>
            <w:lang w:val="en-GB" w:eastAsia="ja-JP"/>
          </w:rPr>
          <m:t>AS</m:t>
        </m:r>
        <m:d>
          <m:dPr>
            <m:ctrlPr>
              <w:rPr>
                <w:rFonts w:ascii="Cambria Math" w:eastAsia="Times New Roman" w:hAnsi="Cambria Math"/>
                <w:i/>
                <w:iCs/>
                <w:lang w:val="en-GB" w:eastAsia="ja-JP"/>
              </w:rPr>
            </m:ctrlPr>
          </m:dPr>
          <m:e>
            <m:r>
              <w:rPr>
                <w:rFonts w:ascii="Cambria Math" w:eastAsia="Times New Roman" w:hAnsi="Cambria Math"/>
                <w:lang w:val="en-GB" w:eastAsia="ja-JP"/>
              </w:rPr>
              <m:t>x</m:t>
            </m:r>
          </m:e>
        </m:d>
      </m:oMath>
      <w:r w:rsidR="00B83593">
        <w:rPr>
          <w:iCs/>
          <w:lang w:val="en-GB" w:eastAsia="ja-JP"/>
        </w:rPr>
        <w:t xml:space="preserve"> </w:t>
      </w:r>
      <w:r w:rsidR="0043209B">
        <w:rPr>
          <w:iCs/>
          <w:lang w:val="en-GB" w:eastAsia="ja-JP"/>
        </w:rPr>
        <w:t>for each of AOA, AOD, ZOA, and ZOD of CDL-B is bounded above by some constant</w:t>
      </w:r>
      <w:r w:rsidR="00DC01F5">
        <w:rPr>
          <w:iCs/>
          <w:lang w:val="en-GB" w:eastAsia="ja-JP"/>
        </w:rPr>
        <w:t>.</w:t>
      </w:r>
      <w:r w:rsidR="002057ED">
        <w:rPr>
          <w:iCs/>
          <w:lang w:val="en-GB" w:eastAsia="ja-JP"/>
        </w:rPr>
        <w:t xml:space="preserve"> </w:t>
      </w:r>
      <w:r w:rsidR="00147662">
        <w:rPr>
          <w:iCs/>
          <w:lang w:val="en-GB" w:eastAsia="ja-JP"/>
        </w:rPr>
        <w:t xml:space="preserve">In other words, for each of AOA, AOD, ZOA, and ZOD, there is a certain threshold </w:t>
      </w:r>
      <m:oMath>
        <m:r>
          <w:rPr>
            <w:rFonts w:ascii="Cambria Math" w:hAnsi="Cambria Math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TH</m:t>
            </m:r>
          </m:sub>
        </m:sSub>
        <m:r>
          <w:rPr>
            <w:rFonts w:ascii="Cambria Math" w:hAnsi="Cambria Math"/>
            <w:lang w:val="en-GB" w:eastAsia="ja-JP"/>
          </w:rPr>
          <m:t>&gt;0</m:t>
        </m:r>
      </m:oMath>
      <w:r w:rsidR="00CA015E">
        <w:rPr>
          <w:iCs/>
          <w:lang w:val="en-GB" w:eastAsia="ja-JP"/>
        </w:rPr>
        <w:t xml:space="preserve"> such that a value of </w:t>
      </w:r>
      <m:oMath>
        <m:r>
          <w:rPr>
            <w:rFonts w:ascii="Cambria Math" w:hAnsi="Cambria Math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  <m:r>
          <w:rPr>
            <w:rFonts w:ascii="Cambria Math" w:hAnsi="Cambria Math"/>
            <w:lang w:val="en-GB" w:eastAsia="ja-JP"/>
          </w:rPr>
          <m:t>&gt;A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TH</m:t>
            </m:r>
          </m:sub>
        </m:sSub>
      </m:oMath>
      <w:r w:rsidR="00CA015E">
        <w:rPr>
          <w:iCs/>
          <w:lang w:val="en-GB" w:eastAsia="ja-JP"/>
        </w:rPr>
        <w:t xml:space="preserve"> </w:t>
      </w:r>
      <w:r w:rsidR="00333019">
        <w:rPr>
          <w:iCs/>
          <w:lang w:val="en-GB" w:eastAsia="ja-JP"/>
        </w:rPr>
        <w:t>cannot be achieved by linear scaling of the angles.</w:t>
      </w:r>
    </w:p>
    <w:p w14:paraId="2657BC41" w14:textId="0C1A7B9A" w:rsidR="008A4608" w:rsidRDefault="008A4608" w:rsidP="00926761">
      <w:pPr>
        <w:jc w:val="both"/>
        <w:rPr>
          <w:iCs/>
          <w:lang w:val="en-GB" w:eastAsia="ja-JP"/>
        </w:rPr>
      </w:pPr>
      <w:r>
        <w:rPr>
          <w:b/>
        </w:rPr>
        <w:t>Observation</w:t>
      </w:r>
      <w:r w:rsidRPr="00454455">
        <w:rPr>
          <w:b/>
        </w:rPr>
        <w:t xml:space="preserve"> </w:t>
      </w:r>
      <w:r>
        <w:rPr>
          <w:b/>
        </w:rPr>
        <w:t>1:</w:t>
      </w:r>
      <w:r w:rsidRPr="00863813">
        <w:rPr>
          <w:bCs/>
        </w:rPr>
        <w:t xml:space="preserve"> </w:t>
      </w:r>
      <w:r w:rsidR="002911E9">
        <w:rPr>
          <w:i/>
          <w:lang w:val="en-GB" w:eastAsia="ja-JP"/>
        </w:rPr>
        <w:t>F</w:t>
      </w:r>
      <w:r w:rsidR="002911E9" w:rsidRPr="002911E9">
        <w:rPr>
          <w:i/>
          <w:lang w:val="en-GB" w:eastAsia="ja-JP"/>
        </w:rPr>
        <w:t xml:space="preserve">or each of AOA, AOD, ZOA, and ZOD, there is a certain threshold </w:t>
      </w:r>
      <m:oMath>
        <m:r>
          <w:rPr>
            <w:rFonts w:ascii="Cambria Math" w:hAnsi="Cambria Math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TH</m:t>
            </m:r>
          </m:sub>
        </m:sSub>
        <m:r>
          <w:rPr>
            <w:rFonts w:ascii="Cambria Math" w:hAnsi="Cambria Math"/>
            <w:lang w:val="en-GB" w:eastAsia="ja-JP"/>
          </w:rPr>
          <m:t>&gt;0</m:t>
        </m:r>
      </m:oMath>
      <w:r w:rsidR="002911E9" w:rsidRPr="002911E9">
        <w:rPr>
          <w:i/>
          <w:lang w:val="en-GB" w:eastAsia="ja-JP"/>
        </w:rPr>
        <w:t xml:space="preserve"> such that a value of </w:t>
      </w:r>
      <m:oMath>
        <m:r>
          <w:rPr>
            <w:rFonts w:ascii="Cambria Math" w:hAnsi="Cambria Math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  <m:r>
          <w:rPr>
            <w:rFonts w:ascii="Cambria Math" w:hAnsi="Cambria Math"/>
            <w:lang w:val="en-GB" w:eastAsia="ja-JP"/>
          </w:rPr>
          <m:t>&gt;A</m:t>
        </m:r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TH</m:t>
            </m:r>
          </m:sub>
        </m:sSub>
      </m:oMath>
      <w:r w:rsidR="002911E9" w:rsidRPr="002911E9">
        <w:rPr>
          <w:i/>
          <w:lang w:val="en-GB" w:eastAsia="ja-JP"/>
        </w:rPr>
        <w:t xml:space="preserve"> cannot be achieved by linear scaling of the angles</w:t>
      </w:r>
      <w:r w:rsidRPr="00863813">
        <w:rPr>
          <w:bCs/>
          <w:i/>
          <w:iCs/>
        </w:rPr>
        <w:t>.</w:t>
      </w:r>
    </w:p>
    <w:p w14:paraId="1D56C1EB" w14:textId="7948AC6A" w:rsidR="00E436B9" w:rsidRDefault="004129B9" w:rsidP="00E722DB">
      <w:pPr>
        <w:rPr>
          <w:iCs/>
          <w:sz w:val="22"/>
          <w:szCs w:val="22"/>
          <w:lang w:eastAsia="ja-JP"/>
          <w14:ligatures w14:val="standardContextual"/>
        </w:rPr>
      </w:pPr>
      <w:r w:rsidRPr="004129B9">
        <w:rPr>
          <w:iCs/>
          <w:noProof/>
          <w:sz w:val="22"/>
          <w:szCs w:val="22"/>
          <w:lang w:eastAsia="ja-JP"/>
          <w14:ligatures w14:val="standardContextual"/>
        </w:rPr>
        <w:drawing>
          <wp:inline distT="0" distB="0" distL="0" distR="0" wp14:anchorId="27A0C974" wp14:editId="6D07B36D">
            <wp:extent cx="3008376" cy="2258568"/>
            <wp:effectExtent l="0" t="0" r="0" b="0"/>
            <wp:docPr id="13310920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376" cy="225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22DB" w:rsidRPr="00E722DB">
        <w:rPr>
          <w:iCs/>
          <w:sz w:val="22"/>
          <w:szCs w:val="22"/>
          <w:lang w:eastAsia="ja-JP"/>
          <w14:ligatures w14:val="standardContextual"/>
        </w:rPr>
        <w:t xml:space="preserve"> </w:t>
      </w:r>
      <w:r w:rsidR="00E722DB" w:rsidRPr="00E722DB">
        <w:rPr>
          <w:iCs/>
          <w:noProof/>
          <w:sz w:val="22"/>
          <w:szCs w:val="22"/>
          <w:lang w:eastAsia="ja-JP"/>
          <w14:ligatures w14:val="standardContextual"/>
        </w:rPr>
        <w:drawing>
          <wp:inline distT="0" distB="0" distL="0" distR="0" wp14:anchorId="5A8AFBF2" wp14:editId="5B7B5DEC">
            <wp:extent cx="3008376" cy="2258568"/>
            <wp:effectExtent l="0" t="0" r="0" b="0"/>
            <wp:docPr id="9163830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376" cy="225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A3465" w14:textId="2F0E9AD9" w:rsidR="006218FB" w:rsidRDefault="006218FB" w:rsidP="006218FB">
      <w:pPr>
        <w:pStyle w:val="Caption"/>
        <w:rPr>
          <w:iCs/>
          <w:sz w:val="22"/>
          <w:szCs w:val="22"/>
          <w:lang w:eastAsia="ja-JP"/>
          <w14:ligatures w14:val="standardContextual"/>
        </w:rPr>
      </w:pPr>
      <w:bookmarkStart w:id="3" w:name="_Ref147414035"/>
      <w:r>
        <w:t xml:space="preserve">Figure </w:t>
      </w:r>
      <w:fldSimple w:instr=" SEQ Figure \* ARABIC ">
        <w:r w:rsidR="00BD35E0">
          <w:rPr>
            <w:noProof/>
          </w:rPr>
          <w:t>1</w:t>
        </w:r>
      </w:fldSimple>
      <w:bookmarkEnd w:id="3"/>
      <w:r>
        <w:t xml:space="preserve">. </w:t>
      </w:r>
      <w:r w:rsidRPr="00587BE2">
        <w:t xml:space="preserve">AS plot for AOA </w:t>
      </w:r>
      <w:r w:rsidR="003773D1">
        <w:t xml:space="preserve">and AOD </w:t>
      </w:r>
      <w:r w:rsidRPr="00587BE2">
        <w:t>of CDL-</w:t>
      </w:r>
      <w:r w:rsidR="003773D1">
        <w:t>B</w:t>
      </w:r>
      <w:r w:rsidRPr="00587BE2">
        <w:t xml:space="preserve"> channel.</w:t>
      </w:r>
    </w:p>
    <w:p w14:paraId="7F5EA084" w14:textId="26DC89AF" w:rsidR="003D42CA" w:rsidRDefault="00555E4E" w:rsidP="003773D1">
      <w:pPr>
        <w:rPr>
          <w:lang w:eastAsia="x-none"/>
        </w:rPr>
      </w:pPr>
      <w:r w:rsidRPr="00555E4E">
        <w:rPr>
          <w:lang w:eastAsia="x-none"/>
        </w:rPr>
        <w:t xml:space="preserve"> </w:t>
      </w:r>
      <w:r w:rsidR="009319E5" w:rsidRPr="009319E5">
        <w:rPr>
          <w:noProof/>
          <w:lang w:eastAsia="x-none"/>
        </w:rPr>
        <w:drawing>
          <wp:inline distT="0" distB="0" distL="0" distR="0" wp14:anchorId="549FA035" wp14:editId="1D4011A3">
            <wp:extent cx="3017520" cy="2258568"/>
            <wp:effectExtent l="0" t="0" r="0" b="0"/>
            <wp:docPr id="10491077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5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9E5" w:rsidRPr="009319E5">
        <w:rPr>
          <w:lang w:eastAsia="x-none"/>
        </w:rPr>
        <w:t xml:space="preserve"> </w:t>
      </w:r>
      <w:r w:rsidR="009319E5" w:rsidRPr="009319E5">
        <w:rPr>
          <w:noProof/>
          <w:lang w:eastAsia="x-none"/>
        </w:rPr>
        <w:drawing>
          <wp:inline distT="0" distB="0" distL="0" distR="0" wp14:anchorId="3AA913DD" wp14:editId="3DF14C44">
            <wp:extent cx="3017520" cy="2258568"/>
            <wp:effectExtent l="0" t="0" r="0" b="0"/>
            <wp:docPr id="16532255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5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FA34C" w14:textId="33D9F823" w:rsidR="003D42CA" w:rsidRDefault="003D42CA" w:rsidP="003D42CA">
      <w:pPr>
        <w:pStyle w:val="Caption"/>
      </w:pPr>
      <w:bookmarkStart w:id="4" w:name="_Ref147408787"/>
      <w:r>
        <w:t xml:space="preserve">Figure </w:t>
      </w:r>
      <w:fldSimple w:instr=" SEQ Figure \* ARABIC ">
        <w:r w:rsidR="00BD35E0">
          <w:rPr>
            <w:noProof/>
          </w:rPr>
          <w:t>2</w:t>
        </w:r>
      </w:fldSimple>
      <w:bookmarkEnd w:id="4"/>
      <w:r>
        <w:t xml:space="preserve">. AS plot for </w:t>
      </w:r>
      <w:r w:rsidR="003773D1">
        <w:t>Z</w:t>
      </w:r>
      <w:r>
        <w:t xml:space="preserve">OA </w:t>
      </w:r>
      <w:r w:rsidR="003773D1">
        <w:t xml:space="preserve">and ZOD </w:t>
      </w:r>
      <w:r>
        <w:t>of CDL-B channel.</w:t>
      </w:r>
    </w:p>
    <w:p w14:paraId="64682617" w14:textId="55BDEEC3" w:rsidR="009A2948" w:rsidRPr="001C644A" w:rsidRDefault="00C42538" w:rsidP="009831FF">
      <w:pPr>
        <w:jc w:val="both"/>
        <w:rPr>
          <w:iCs/>
          <w:lang w:val="en-GB" w:eastAsia="ja-JP"/>
        </w:rPr>
      </w:pPr>
      <w:r w:rsidRPr="001C644A">
        <w:rPr>
          <w:iCs/>
          <w:lang w:eastAsia="ja-JP"/>
          <w14:ligatures w14:val="standardContextual"/>
        </w:rPr>
        <w:t xml:space="preserve">It can also be seen from </w:t>
      </w:r>
      <w:r w:rsidR="00AB1540">
        <w:rPr>
          <w:iCs/>
          <w:lang w:val="en-GB" w:eastAsia="ja-JP"/>
        </w:rPr>
        <w:t>the figures</w:t>
      </w:r>
      <w:r w:rsidRPr="001C644A">
        <w:rPr>
          <w:iCs/>
          <w:lang w:val="en-GB" w:eastAsia="ja-JP"/>
        </w:rPr>
        <w:t xml:space="preserve"> that </w:t>
      </w:r>
      <m:oMath>
        <m:r>
          <w:rPr>
            <w:rFonts w:ascii="Cambria Math" w:hAnsi="Cambria Math"/>
            <w:lang w:eastAsia="ja-JP"/>
            <w14:ligatures w14:val="standardContextual"/>
          </w:rPr>
          <m:t>AS(x)</m:t>
        </m:r>
      </m:oMath>
      <w:r w:rsidRPr="001C644A">
        <w:rPr>
          <w:iCs/>
          <w:lang w:eastAsia="ja-JP"/>
          <w14:ligatures w14:val="standardContextual"/>
        </w:rPr>
        <w:t xml:space="preserve"> is not an invertible function, and thus,</w:t>
      </w:r>
      <w:r w:rsidR="0068747B" w:rsidRPr="001C644A">
        <w:rPr>
          <w:iCs/>
          <w:lang w:eastAsia="ja-JP"/>
          <w14:ligatures w14:val="standardContextual"/>
        </w:rPr>
        <w:t xml:space="preserve"> there </w:t>
      </w:r>
      <w:r w:rsidR="0065272C" w:rsidRPr="001C644A">
        <w:rPr>
          <w:iCs/>
          <w:lang w:eastAsia="ja-JP"/>
          <w14:ligatures w14:val="standardContextual"/>
        </w:rPr>
        <w:t>might be more than one answer for</w:t>
      </w:r>
      <w:r w:rsidRPr="001C644A">
        <w:rPr>
          <w:iCs/>
          <w:lang w:eastAsia="ja-JP"/>
          <w14:ligatures w14:val="standardContextual"/>
        </w:rPr>
        <w:t xml:space="preserve"> </w:t>
      </w:r>
      <m:oMath>
        <m:r>
          <w:rPr>
            <w:rFonts w:ascii="Cambria Math" w:hAnsi="Cambria Math"/>
            <w:lang w:val="en-GB" w:eastAsia="ja-JP"/>
          </w:rPr>
          <m:t>ScalingFactor(A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  <m:r>
          <w:rPr>
            <w:rFonts w:ascii="Cambria Math" w:hAnsi="Cambria Math"/>
            <w:lang w:val="en-GB" w:eastAsia="ja-JP"/>
          </w:rPr>
          <m:t>)</m:t>
        </m:r>
      </m:oMath>
      <w:r w:rsidR="00E579F4" w:rsidRPr="001C644A">
        <w:rPr>
          <w:iCs/>
          <w:lang w:val="en-GB" w:eastAsia="ja-JP"/>
        </w:rPr>
        <w:t xml:space="preserve"> </w:t>
      </w:r>
      <w:r w:rsidR="00A55E4B" w:rsidRPr="001C644A">
        <w:rPr>
          <w:iCs/>
          <w:lang w:val="en-GB" w:eastAsia="ja-JP"/>
        </w:rPr>
        <w:t xml:space="preserve">for </w:t>
      </w:r>
      <w:r w:rsidR="0065272C" w:rsidRPr="001C644A">
        <w:rPr>
          <w:iCs/>
          <w:lang w:val="en-GB" w:eastAsia="ja-JP"/>
        </w:rPr>
        <w:t>a</w:t>
      </w:r>
      <w:r w:rsidR="00A55E4B" w:rsidRPr="001C644A">
        <w:rPr>
          <w:iCs/>
          <w:lang w:val="en-GB" w:eastAsia="ja-JP"/>
        </w:rPr>
        <w:t xml:space="preserve"> given</w:t>
      </w:r>
      <w:r w:rsidR="0065272C" w:rsidRPr="001C644A">
        <w:rPr>
          <w:iCs/>
          <w:lang w:val="en-GB" w:eastAsia="ja-JP"/>
        </w:rPr>
        <w:t xml:space="preserve"> </w:t>
      </w:r>
      <m:oMath>
        <m:r>
          <w:rPr>
            <w:rFonts w:ascii="Cambria Math" w:hAnsi="Cambria Math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</m:oMath>
      <w:r w:rsidR="006D7360" w:rsidRPr="001C644A">
        <w:rPr>
          <w:iCs/>
          <w:lang w:val="en-GB" w:eastAsia="ja-JP"/>
        </w:rPr>
        <w:t>, in which case we can take the minimum</w:t>
      </w:r>
      <w:r w:rsidR="00895506" w:rsidRPr="001C644A">
        <w:rPr>
          <w:iCs/>
          <w:lang w:val="en-GB" w:eastAsia="ja-JP"/>
        </w:rPr>
        <w:t xml:space="preserve"> value of those answers as the value of </w:t>
      </w:r>
      <m:oMath>
        <m:r>
          <w:rPr>
            <w:rFonts w:ascii="Cambria Math" w:hAnsi="Cambria Math"/>
            <w:lang w:val="en-GB" w:eastAsia="ja-JP"/>
          </w:rPr>
          <m:t>ScalingFactor(A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  <m:r>
          <w:rPr>
            <w:rFonts w:ascii="Cambria Math" w:hAnsi="Cambria Math"/>
            <w:lang w:val="en-GB" w:eastAsia="ja-JP"/>
          </w:rPr>
          <m:t>)</m:t>
        </m:r>
      </m:oMath>
      <w:r w:rsidR="00E579F4" w:rsidRPr="001C644A">
        <w:rPr>
          <w:iCs/>
          <w:lang w:val="en-GB" w:eastAsia="ja-JP"/>
        </w:rPr>
        <w:t>:</w:t>
      </w:r>
    </w:p>
    <w:p w14:paraId="457D38DB" w14:textId="5BDB9FF6" w:rsidR="00452C24" w:rsidRPr="001C644A" w:rsidRDefault="00E579F4" w:rsidP="009831FF">
      <w:pPr>
        <w:jc w:val="both"/>
        <w:rPr>
          <w:iCs/>
          <w:lang w:eastAsia="ja-JP"/>
          <w14:ligatures w14:val="standardContextual"/>
        </w:rPr>
      </w:pPr>
      <m:oMathPara>
        <m:oMath>
          <m:r>
            <w:rPr>
              <w:rFonts w:ascii="Cambria Math" w:hAnsi="Cambria Math"/>
              <w:lang w:val="en-GB" w:eastAsia="ja-JP"/>
            </w:rPr>
            <m:t>ScalingFactor(A</m:t>
          </m:r>
          <m:sSub>
            <m:sSubPr>
              <m:ctrlPr>
                <w:rPr>
                  <w:rFonts w:ascii="Cambria Math" w:hAnsi="Cambria Math"/>
                  <w:i/>
                  <w:iCs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lang w:val="en-GB" w:eastAsia="ja-JP"/>
                </w:rPr>
                <m:t>S</m:t>
              </m:r>
            </m:e>
            <m:sub>
              <m:r>
                <w:rPr>
                  <w:rFonts w:ascii="Cambria Math" w:hAnsi="Cambria Math"/>
                  <w:lang w:val="en-GB" w:eastAsia="ja-JP"/>
                </w:rPr>
                <m:t>desired</m:t>
              </m:r>
            </m:sub>
          </m:sSub>
          <m:r>
            <w:rPr>
              <w:rFonts w:ascii="Cambria Math" w:hAnsi="Cambria Math"/>
              <w:lang w:val="en-GB" w:eastAsia="ja-JP"/>
            </w:rPr>
            <m:t>)</m:t>
          </m:r>
          <m:r>
            <w:rPr>
              <w:rFonts w:ascii="Cambria Math" w:hAnsi="Cambria Math"/>
              <w:lang w:eastAsia="ja-JP"/>
            </w:rPr>
            <m:t>≜</m:t>
          </m:r>
          <m:func>
            <m:func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min</m:t>
                  </m:r>
                </m:e>
                <m:lim>
                  <m:r>
                    <w:rPr>
                      <w:rFonts w:ascii="Cambria Math" w:hAnsi="Cambria Math"/>
                      <w:lang w:eastAsia="ja-JP"/>
                    </w:rPr>
                    <m:t>x≥0</m:t>
                  </m:r>
                </m:lim>
              </m:limLow>
            </m:fName>
            <m:e>
              <m:r>
                <m:rPr>
                  <m:lit/>
                </m:rPr>
                <w:rPr>
                  <w:rFonts w:ascii="Cambria Math" w:hAnsi="Cambria Math"/>
                  <w:lang w:eastAsia="ja-JP"/>
                </w:rPr>
                <m:t>{</m:t>
              </m:r>
              <m:r>
                <w:rPr>
                  <w:rFonts w:ascii="Cambria Math" w:hAnsi="Cambria Math"/>
                  <w:lang w:eastAsia="ja-JP"/>
                </w:rPr>
                <m:t>x: AS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x</m:t>
                  </m:r>
                </m:e>
              </m:d>
              <m:r>
                <w:rPr>
                  <w:rFonts w:ascii="Cambria Math" w:hAnsi="Cambria Math"/>
                  <w:lang w:eastAsia="ja-JP"/>
                </w:rPr>
                <m:t>=A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desired</m:t>
                  </m:r>
                </m:sub>
              </m:sSub>
              <m:r>
                <m:rPr>
                  <m:lit/>
                </m:rPr>
                <w:rPr>
                  <w:rFonts w:ascii="Cambria Math" w:hAnsi="Cambria Math"/>
                  <w:lang w:eastAsia="ja-JP"/>
                </w:rPr>
                <m:t>}</m:t>
              </m:r>
              <m:r>
                <w:rPr>
                  <w:rFonts w:ascii="Cambria Math" w:hAnsi="Cambria Math"/>
                  <w:lang w:eastAsia="ja-JP"/>
                </w:rPr>
                <m:t>.</m:t>
              </m:r>
            </m:e>
          </m:func>
        </m:oMath>
      </m:oMathPara>
    </w:p>
    <w:p w14:paraId="3788BA92" w14:textId="063D01A9" w:rsidR="009831FF" w:rsidRPr="001C644A" w:rsidRDefault="0049468F" w:rsidP="009831FF">
      <w:pPr>
        <w:jc w:val="both"/>
        <w:rPr>
          <w:iCs/>
          <w:lang w:eastAsia="ja-JP"/>
          <w14:ligatures w14:val="standardContextual"/>
        </w:rPr>
      </w:pPr>
      <w:r>
        <w:rPr>
          <w:iCs/>
          <w:lang w:eastAsia="ja-JP"/>
          <w14:ligatures w14:val="standardContextual"/>
        </w:rPr>
        <w:t>In summary</w:t>
      </w:r>
      <w:r w:rsidR="009831FF" w:rsidRPr="001C644A">
        <w:rPr>
          <w:iCs/>
          <w:lang w:eastAsia="ja-JP"/>
          <w14:ligatures w14:val="standardContextual"/>
        </w:rPr>
        <w:t xml:space="preserve">, the following angle scaling formula would resolve </w:t>
      </w:r>
      <w:r w:rsidR="008E069A" w:rsidRPr="001C644A">
        <w:rPr>
          <w:iCs/>
          <w:lang w:eastAsia="ja-JP"/>
          <w14:ligatures w14:val="standardContextual"/>
        </w:rPr>
        <w:t>all three issues #1, #2, and #3</w:t>
      </w:r>
      <w:r w:rsidR="009831FF" w:rsidRPr="001C644A">
        <w:rPr>
          <w:iCs/>
          <w:lang w:eastAsia="ja-JP"/>
          <w14:ligatures w14:val="standardContextual"/>
        </w:rPr>
        <w:t>:</w:t>
      </w:r>
    </w:p>
    <w:p w14:paraId="5533EA68" w14:textId="445674FA" w:rsidR="00DB5024" w:rsidRPr="001C644A" w:rsidRDefault="00000000" w:rsidP="00F40335">
      <w:pPr>
        <w:ind w:left="360"/>
        <w:jc w:val="center"/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n,scaled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n,intermediate</m:t>
            </m:r>
          </m:sub>
        </m:sSub>
        <m:r>
          <w:rPr>
            <w:rFonts w:ascii="Cambria Math" w:hAnsi="Cambria Math"/>
            <w:lang w:val="en-GB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ϕ,intermediate</m:t>
            </m:r>
          </m:sub>
        </m:sSub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lang w:val="en-GB"/>
              </w:rPr>
              <m:t>ϕ,desired</m:t>
            </m:r>
          </m:sub>
        </m:sSub>
      </m:oMath>
      <w:r w:rsidR="00F40335" w:rsidRPr="001C644A">
        <w:rPr>
          <w:rFonts w:eastAsiaTheme="minorEastAsia"/>
          <w:i/>
          <w:iCs/>
        </w:rPr>
        <w:t>,</w:t>
      </w:r>
    </w:p>
    <w:p w14:paraId="541F70B6" w14:textId="17EAEF13" w:rsidR="00DB5024" w:rsidRPr="001C644A" w:rsidRDefault="00DB5024" w:rsidP="009831FF">
      <w:pPr>
        <w:jc w:val="both"/>
        <w:rPr>
          <w:iCs/>
          <w:lang w:eastAsia="ja-JP"/>
          <w14:ligatures w14:val="standardContextual"/>
        </w:rPr>
      </w:pPr>
      <w:r w:rsidRPr="001C644A">
        <w:rPr>
          <w:iCs/>
          <w:lang w:eastAsia="ja-JP"/>
          <w14:ligatures w14:val="standardContextual"/>
        </w:rPr>
        <w:t>where</w:t>
      </w:r>
    </w:p>
    <w:p w14:paraId="136A4F94" w14:textId="1509AEA1" w:rsidR="009831FF" w:rsidRPr="001C644A" w:rsidRDefault="00000000" w:rsidP="00DB5024">
      <w:pPr>
        <w:ind w:left="360"/>
        <w:jc w:val="center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lang w:val="en-GB"/>
              </w:rPr>
              <m:t>n,intermediate</m:t>
            </m:r>
          </m:sub>
        </m:sSub>
        <m:r>
          <w:rPr>
            <w:rFonts w:ascii="Cambria Math" w:hAnsi="Cambria Math"/>
            <w:lang w:val="en-GB"/>
          </w:rPr>
          <m:t>=</m:t>
        </m:r>
        <m:r>
          <w:rPr>
            <w:rFonts w:ascii="Cambria Math" w:hAnsi="Cambria Math"/>
            <w:lang w:val="en-GB" w:eastAsia="ja-JP"/>
          </w:rPr>
          <m:t>ScalingFactor(A</m:t>
        </m:r>
        <m:sSub>
          <m:sSubPr>
            <m:ctrlPr>
              <w:rPr>
                <w:rFonts w:ascii="Cambria Math" w:hAnsi="Cambria Math"/>
                <w:i/>
                <w:iCs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  <m:r>
          <w:rPr>
            <w:rFonts w:ascii="Cambria Math" w:hAnsi="Cambria Math"/>
            <w:lang w:val="en-GB" w:eastAsia="ja-JP"/>
          </w:rPr>
          <m:t>)</m:t>
        </m:r>
        <m:r>
          <w:rPr>
            <w:rFonts w:ascii="Cambria Math" w:hAnsi="Cambria Math"/>
            <w:lang w:val="en-GB"/>
          </w:rPr>
          <m:t>∙Angle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ϕ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n,model</m:t>
                </m:r>
              </m:sub>
            </m:sSub>
            <m:r>
              <w:rPr>
                <w:rFonts w:ascii="Cambria Math" w:hAnsi="Cambria Math"/>
                <w:lang w:val="en-GB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ϕ,model</m:t>
                </m:r>
              </m:sub>
            </m:sSub>
          </m:e>
        </m:d>
      </m:oMath>
      <w:r w:rsidR="008E7FF8" w:rsidRPr="001C644A">
        <w:rPr>
          <w:iCs/>
        </w:rPr>
        <w:t>,</w:t>
      </w:r>
    </w:p>
    <w:p w14:paraId="4C3D6F47" w14:textId="5E35DE00" w:rsidR="002A4DA4" w:rsidRPr="001C644A" w:rsidRDefault="00DB5024" w:rsidP="002A4DA4">
      <w:pPr>
        <w:rPr>
          <w:lang w:val="en-GB"/>
        </w:rPr>
      </w:pPr>
      <w:r w:rsidRPr="001C644A">
        <w:rPr>
          <w:lang w:val="en-GB"/>
        </w:rPr>
        <w:t>and</w:t>
      </w:r>
    </w:p>
    <w:p w14:paraId="5D218F99" w14:textId="137E7DA2" w:rsidR="00DB5024" w:rsidRPr="001C644A" w:rsidRDefault="00DB5024" w:rsidP="00DB5024">
      <w:pPr>
        <w:jc w:val="center"/>
        <w:rPr>
          <w:lang w:val="en-GB"/>
        </w:rPr>
      </w:pPr>
      <m:oMathPara>
        <m:oMath>
          <m:r>
            <w:rPr>
              <w:rFonts w:ascii="Cambria Math" w:hAnsi="Cambria Math" w:cstheme="majorBidi"/>
              <w:lang w:val="en-GB"/>
            </w:rPr>
            <m:t>Angle</m:t>
          </m:r>
          <m:d>
            <m:dPr>
              <m:ctrlPr>
                <w:rPr>
                  <w:rFonts w:ascii="Cambria Math" w:hAnsi="Cambria Math" w:cstheme="majorBidi"/>
                  <w:i/>
                  <w:lang w:val="en-GB"/>
                </w:rPr>
              </m:ctrlPr>
            </m:dPr>
            <m:e>
              <m:r>
                <w:rPr>
                  <w:rFonts w:ascii="Cambria Math" w:hAnsi="Cambria Math" w:cstheme="majorBidi"/>
                  <w:lang w:val="en-GB"/>
                </w:rPr>
                <m:t>x</m:t>
              </m:r>
            </m:e>
          </m:d>
          <m:r>
            <w:rPr>
              <w:rFonts w:ascii="Cambria Math" w:hAnsi="Cambria Math" w:cstheme="majorBidi"/>
              <w:lang w:val="en-GB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theme="majorBidi"/>
                  <w:i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theme="majorBidi"/>
                      <w:i/>
                      <w:lang w:val="en-GB"/>
                    </w:rPr>
                  </m:ctrlPr>
                </m:mPr>
                <m:mr>
                  <m:e>
                    <m:r>
                      <w:rPr>
                        <w:rFonts w:ascii="Cambria Math" w:hAnsi="Cambria Math" w:cstheme="majorBidi"/>
                        <w:lang w:val="en-GB"/>
                      </w:rPr>
                      <m:t>x,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lang w:val="en-GB"/>
                      </w:rPr>
                      <m:t>if</m:t>
                    </m:r>
                    <m:r>
                      <w:rPr>
                        <w:rFonts w:ascii="Cambria Math" w:hAnsi="Cambria Math" w:cstheme="majorBidi"/>
                        <w:lang w:val="en-GB"/>
                      </w:rPr>
                      <m:t xml:space="preserve"> x </m:t>
                    </m:r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lang w:val="en-GB"/>
                      </w:rPr>
                      <m:t>is a zenith angle</m:t>
                    </m:r>
                  </m:e>
                </m:mr>
                <m:mr>
                  <m:e>
                    <m:r>
                      <w:rPr>
                        <w:rFonts w:ascii="Cambria Math" w:hAnsi="Cambria Math" w:cstheme="majorBidi"/>
                        <w:lang w:val="en-GB"/>
                      </w:rPr>
                      <m:t>WrapTo180</m:t>
                    </m:r>
                    <m:d>
                      <m:dPr>
                        <m:ctrlPr>
                          <w:rPr>
                            <w:rFonts w:ascii="Cambria Math" w:hAnsi="Cambria Math" w:cstheme="majorBidi"/>
                            <w:i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ajorBidi"/>
                            <w:lang w:val="en-GB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theme="majorBidi"/>
                        <w:lang w:val="en-GB"/>
                      </w:rPr>
                      <m:t>,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lang w:val="en-GB"/>
                      </w:rPr>
                      <m:t>if</m:t>
                    </m:r>
                    <m:r>
                      <w:rPr>
                        <w:rFonts w:ascii="Cambria Math" w:hAnsi="Cambria Math" w:cstheme="majorBidi"/>
                        <w:lang w:val="en-GB"/>
                      </w:rPr>
                      <m:t xml:space="preserve"> x </m:t>
                    </m:r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lang w:val="en-GB"/>
                      </w:rPr>
                      <m:t>is an azimuth angle</m:t>
                    </m:r>
                  </m:e>
                </m:mr>
              </m:m>
              <m:r>
                <w:rPr>
                  <w:rFonts w:ascii="Cambria Math" w:hAnsi="Cambria Math" w:cstheme="majorBidi"/>
                  <w:lang w:val="en-GB"/>
                </w:rPr>
                <m:t>.</m:t>
              </m:r>
            </m:e>
          </m:d>
        </m:oMath>
      </m:oMathPara>
    </w:p>
    <w:p w14:paraId="472B0CCD" w14:textId="348F268E" w:rsidR="00916EAF" w:rsidRPr="00863813" w:rsidRDefault="00916EAF" w:rsidP="00863813">
      <w:pPr>
        <w:spacing w:before="240" w:after="0"/>
        <w:jc w:val="both"/>
        <w:rPr>
          <w:b/>
          <w:i/>
          <w:iCs/>
        </w:rPr>
      </w:pPr>
      <w:r w:rsidRPr="00454455">
        <w:rPr>
          <w:b/>
        </w:rPr>
        <w:t xml:space="preserve">Proposal </w:t>
      </w:r>
      <w:r>
        <w:rPr>
          <w:b/>
        </w:rPr>
        <w:t>1</w:t>
      </w:r>
      <w:r w:rsidR="00863813">
        <w:rPr>
          <w:b/>
        </w:rPr>
        <w:t>:</w:t>
      </w:r>
      <w:r w:rsidR="00863813" w:rsidRPr="00863813">
        <w:rPr>
          <w:bCs/>
        </w:rPr>
        <w:t xml:space="preserve"> </w:t>
      </w:r>
      <w:r w:rsidR="00863813" w:rsidRPr="00863813">
        <w:rPr>
          <w:bCs/>
          <w:i/>
          <w:iCs/>
        </w:rPr>
        <w:t xml:space="preserve">Adopt draft Rel-17 CR of </w:t>
      </w:r>
      <w:r w:rsidR="00C04307">
        <w:rPr>
          <w:bCs/>
          <w:i/>
          <w:iCs/>
        </w:rPr>
        <w:fldChar w:fldCharType="begin"/>
      </w:r>
      <w:r w:rsidR="00C04307">
        <w:rPr>
          <w:bCs/>
          <w:i/>
          <w:iCs/>
        </w:rPr>
        <w:instrText xml:space="preserve"> REF _Ref147412184 \r \h </w:instrText>
      </w:r>
      <w:r w:rsidR="00C04307">
        <w:rPr>
          <w:bCs/>
          <w:i/>
          <w:iCs/>
        </w:rPr>
      </w:r>
      <w:r w:rsidR="00C04307">
        <w:rPr>
          <w:bCs/>
          <w:i/>
          <w:iCs/>
        </w:rPr>
        <w:fldChar w:fldCharType="separate"/>
      </w:r>
      <w:r w:rsidR="00C04307">
        <w:rPr>
          <w:bCs/>
          <w:i/>
          <w:iCs/>
          <w:cs/>
        </w:rPr>
        <w:t>‎</w:t>
      </w:r>
      <w:r w:rsidR="00C04307">
        <w:rPr>
          <w:bCs/>
          <w:i/>
          <w:iCs/>
        </w:rPr>
        <w:t>[3]</w:t>
      </w:r>
      <w:r w:rsidR="00C04307">
        <w:rPr>
          <w:bCs/>
          <w:i/>
          <w:iCs/>
        </w:rPr>
        <w:fldChar w:fldCharType="end"/>
      </w:r>
      <w:r w:rsidR="00C04307">
        <w:rPr>
          <w:bCs/>
          <w:i/>
          <w:iCs/>
        </w:rPr>
        <w:t xml:space="preserve"> </w:t>
      </w:r>
      <w:r w:rsidR="00863813" w:rsidRPr="00863813">
        <w:rPr>
          <w:bCs/>
          <w:i/>
          <w:iCs/>
        </w:rPr>
        <w:t xml:space="preserve">to </w:t>
      </w:r>
      <w:r w:rsidR="003D78FD">
        <w:rPr>
          <w:bCs/>
          <w:i/>
          <w:iCs/>
        </w:rPr>
        <w:t>TR</w:t>
      </w:r>
      <w:r w:rsidR="00863813" w:rsidRPr="00863813">
        <w:rPr>
          <w:bCs/>
          <w:i/>
          <w:iCs/>
        </w:rPr>
        <w:t>38.901 Section 7.7.5.1.</w:t>
      </w:r>
    </w:p>
    <w:p w14:paraId="78E7665B" w14:textId="77777777" w:rsidR="00DB5024" w:rsidRPr="00863813" w:rsidRDefault="00DB5024" w:rsidP="002A4DA4">
      <w:pPr>
        <w:rPr>
          <w:i/>
          <w:iCs/>
          <w:lang w:val="en-GB"/>
        </w:rPr>
      </w:pPr>
    </w:p>
    <w:p w14:paraId="09D8566E" w14:textId="3BB45D10" w:rsidR="00DE588B" w:rsidRPr="00D71420" w:rsidRDefault="00DE588B" w:rsidP="00DE588B">
      <w:pPr>
        <w:pStyle w:val="Heading1"/>
        <w:textAlignment w:val="auto"/>
        <w:rPr>
          <w:lang w:val="en-US"/>
        </w:rPr>
      </w:pPr>
      <w:r w:rsidRPr="00D71420">
        <w:rPr>
          <w:lang w:val="en-US"/>
        </w:rPr>
        <w:t>Conclusions</w:t>
      </w:r>
    </w:p>
    <w:p w14:paraId="4B787C32" w14:textId="72236345" w:rsidR="004D0737" w:rsidRDefault="00A807B7" w:rsidP="000778CA">
      <w:pPr>
        <w:jc w:val="both"/>
      </w:pPr>
      <w:r w:rsidRPr="00D71420">
        <w:t>In this contribution</w:t>
      </w:r>
      <w:r w:rsidR="00883548" w:rsidRPr="00D71420">
        <w:t>,</w:t>
      </w:r>
      <w:r w:rsidR="006F6C95">
        <w:t xml:space="preserve"> we analyzed issues with the </w:t>
      </w:r>
      <w:r w:rsidR="00171F80">
        <w:t xml:space="preserve">current angle scaling formula of </w:t>
      </w:r>
      <w:r w:rsidR="003D78FD">
        <w:t>TR</w:t>
      </w:r>
      <w:r w:rsidR="00171F80">
        <w:t xml:space="preserve">38.901 and </w:t>
      </w:r>
      <w:r w:rsidR="00A662B3">
        <w:t xml:space="preserve">have the following </w:t>
      </w:r>
      <w:r w:rsidR="002911E9">
        <w:t xml:space="preserve">observation and </w:t>
      </w:r>
      <w:r w:rsidR="00A662B3">
        <w:t>proposal:</w:t>
      </w:r>
    </w:p>
    <w:p w14:paraId="7EF1281F" w14:textId="77777777" w:rsidR="002911E9" w:rsidRDefault="002911E9" w:rsidP="002911E9">
      <w:pPr>
        <w:jc w:val="both"/>
        <w:rPr>
          <w:iCs/>
          <w:lang w:val="en-GB" w:eastAsia="ja-JP"/>
        </w:rPr>
      </w:pPr>
      <w:r>
        <w:rPr>
          <w:b/>
        </w:rPr>
        <w:t>Observation</w:t>
      </w:r>
      <w:r w:rsidRPr="00454455">
        <w:rPr>
          <w:b/>
        </w:rPr>
        <w:t xml:space="preserve"> </w:t>
      </w:r>
      <w:r>
        <w:rPr>
          <w:b/>
        </w:rPr>
        <w:t>1:</w:t>
      </w:r>
      <w:r w:rsidRPr="00863813">
        <w:rPr>
          <w:bCs/>
        </w:rPr>
        <w:t xml:space="preserve"> </w:t>
      </w:r>
      <w:r>
        <w:rPr>
          <w:i/>
          <w:lang w:val="en-GB" w:eastAsia="ja-JP"/>
        </w:rPr>
        <w:t>F</w:t>
      </w:r>
      <w:r w:rsidRPr="002911E9">
        <w:rPr>
          <w:i/>
          <w:lang w:val="en-GB" w:eastAsia="ja-JP"/>
        </w:rPr>
        <w:t xml:space="preserve">or each of AOA, AOD, ZOA, and ZOD, there is a certain threshold </w:t>
      </w:r>
      <m:oMath>
        <m:r>
          <w:rPr>
            <w:rFonts w:ascii="Cambria Math" w:hAnsi="Cambria Math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TH</m:t>
            </m:r>
          </m:sub>
        </m:sSub>
        <m:r>
          <w:rPr>
            <w:rFonts w:ascii="Cambria Math" w:hAnsi="Cambria Math"/>
            <w:lang w:val="en-GB" w:eastAsia="ja-JP"/>
          </w:rPr>
          <m:t>&gt;0</m:t>
        </m:r>
      </m:oMath>
      <w:r w:rsidRPr="002911E9">
        <w:rPr>
          <w:i/>
          <w:lang w:val="en-GB" w:eastAsia="ja-JP"/>
        </w:rPr>
        <w:t xml:space="preserve"> such that a value of </w:t>
      </w:r>
      <m:oMath>
        <m:r>
          <w:rPr>
            <w:rFonts w:ascii="Cambria Math" w:hAnsi="Cambria Math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desired</m:t>
            </m:r>
          </m:sub>
        </m:sSub>
        <m:r>
          <w:rPr>
            <w:rFonts w:ascii="Cambria Math" w:hAnsi="Cambria Math"/>
            <w:lang w:val="en-GB" w:eastAsia="ja-JP"/>
          </w:rPr>
          <m:t>&gt;A</m:t>
        </m:r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lang w:val="en-GB" w:eastAsia="ja-JP"/>
              </w:rPr>
              <m:t>TH</m:t>
            </m:r>
          </m:sub>
        </m:sSub>
      </m:oMath>
      <w:r w:rsidRPr="002911E9">
        <w:rPr>
          <w:i/>
          <w:lang w:val="en-GB" w:eastAsia="ja-JP"/>
        </w:rPr>
        <w:t xml:space="preserve"> cannot be achieved by linear scaling of the angles</w:t>
      </w:r>
      <w:r w:rsidRPr="00863813">
        <w:rPr>
          <w:bCs/>
          <w:i/>
          <w:iCs/>
        </w:rPr>
        <w:t>.</w:t>
      </w:r>
    </w:p>
    <w:p w14:paraId="253B922D" w14:textId="01B6EE6C" w:rsidR="00C04307" w:rsidRPr="00863813" w:rsidRDefault="00C04307" w:rsidP="00C04307">
      <w:pPr>
        <w:spacing w:before="240" w:after="0"/>
        <w:jc w:val="both"/>
        <w:rPr>
          <w:b/>
          <w:i/>
          <w:iCs/>
        </w:rPr>
      </w:pPr>
      <w:r w:rsidRPr="00454455">
        <w:rPr>
          <w:b/>
        </w:rPr>
        <w:t xml:space="preserve">Proposal </w:t>
      </w:r>
      <w:r>
        <w:rPr>
          <w:b/>
        </w:rPr>
        <w:t>1:</w:t>
      </w:r>
      <w:r w:rsidRPr="00863813">
        <w:rPr>
          <w:bCs/>
        </w:rPr>
        <w:t xml:space="preserve"> </w:t>
      </w:r>
      <w:r w:rsidRPr="00863813">
        <w:rPr>
          <w:bCs/>
          <w:i/>
          <w:iCs/>
        </w:rPr>
        <w:t xml:space="preserve">Adopt draft Rel-17 CR of </w:t>
      </w:r>
      <w:r>
        <w:rPr>
          <w:bCs/>
          <w:i/>
          <w:iCs/>
        </w:rPr>
        <w:fldChar w:fldCharType="begin"/>
      </w:r>
      <w:r>
        <w:rPr>
          <w:bCs/>
          <w:i/>
          <w:iCs/>
        </w:rPr>
        <w:instrText xml:space="preserve"> REF _Ref147412184 \r \h </w:instrText>
      </w:r>
      <w:r>
        <w:rPr>
          <w:bCs/>
          <w:i/>
          <w:iCs/>
        </w:rPr>
      </w:r>
      <w:r>
        <w:rPr>
          <w:bCs/>
          <w:i/>
          <w:iCs/>
        </w:rPr>
        <w:fldChar w:fldCharType="separate"/>
      </w:r>
      <w:r>
        <w:rPr>
          <w:bCs/>
          <w:i/>
          <w:iCs/>
          <w:cs/>
        </w:rPr>
        <w:t>‎</w:t>
      </w:r>
      <w:r>
        <w:rPr>
          <w:bCs/>
          <w:i/>
          <w:iCs/>
        </w:rPr>
        <w:t>[3]</w:t>
      </w:r>
      <w:r>
        <w:rPr>
          <w:bCs/>
          <w:i/>
          <w:iCs/>
        </w:rPr>
        <w:fldChar w:fldCharType="end"/>
      </w:r>
      <w:r>
        <w:rPr>
          <w:bCs/>
          <w:i/>
          <w:iCs/>
        </w:rPr>
        <w:t xml:space="preserve"> </w:t>
      </w:r>
      <w:r w:rsidRPr="00863813">
        <w:rPr>
          <w:bCs/>
          <w:i/>
          <w:iCs/>
        </w:rPr>
        <w:t xml:space="preserve">to </w:t>
      </w:r>
      <w:r w:rsidR="003D78FD">
        <w:rPr>
          <w:bCs/>
          <w:i/>
          <w:iCs/>
        </w:rPr>
        <w:t>TR</w:t>
      </w:r>
      <w:r w:rsidRPr="00863813">
        <w:rPr>
          <w:bCs/>
          <w:i/>
          <w:iCs/>
        </w:rPr>
        <w:t>38.901 Section 7.7.5.1.</w:t>
      </w:r>
    </w:p>
    <w:p w14:paraId="101F8B9C" w14:textId="77777777" w:rsidR="00C04307" w:rsidRPr="00D71420" w:rsidRDefault="00C04307" w:rsidP="000778CA">
      <w:pPr>
        <w:jc w:val="both"/>
      </w:pPr>
    </w:p>
    <w:p w14:paraId="51CEE72D" w14:textId="77777777" w:rsidR="00C57ADE" w:rsidRPr="00C844FF" w:rsidRDefault="00C57ADE" w:rsidP="00C57ADE">
      <w:pPr>
        <w:pStyle w:val="Heading1"/>
        <w:numPr>
          <w:ilvl w:val="0"/>
          <w:numId w:val="0"/>
        </w:numPr>
        <w:rPr>
          <w:lang w:val="en-US"/>
        </w:rPr>
      </w:pPr>
      <w:r w:rsidRPr="00C844FF">
        <w:rPr>
          <w:lang w:val="en-US"/>
        </w:rPr>
        <w:t>References</w:t>
      </w:r>
    </w:p>
    <w:p w14:paraId="1BC35EDD" w14:textId="725AC89D" w:rsidR="00E238A7" w:rsidRPr="009464C1" w:rsidRDefault="00C57ADE" w:rsidP="00E129E8">
      <w:pPr>
        <w:widowControl w:val="0"/>
        <w:numPr>
          <w:ilvl w:val="0"/>
          <w:numId w:val="18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5" w:name="_Ref125360772"/>
      <w:r w:rsidRPr="009464C1">
        <w:rPr>
          <w:lang w:eastAsia="zh-CN"/>
        </w:rPr>
        <w:t>R1-2309</w:t>
      </w:r>
      <w:r w:rsidR="00BC173A" w:rsidRPr="009464C1">
        <w:rPr>
          <w:lang w:eastAsia="zh-CN"/>
        </w:rPr>
        <w:t>213</w:t>
      </w:r>
      <w:r w:rsidRPr="009464C1">
        <w:rPr>
          <w:lang w:eastAsia="zh-CN"/>
        </w:rPr>
        <w:t>, “</w:t>
      </w:r>
      <w:r w:rsidR="009E468C" w:rsidRPr="009464C1">
        <w:rPr>
          <w:lang w:eastAsia="zh-CN"/>
        </w:rPr>
        <w:t>Discussion on scaling of angles for CDL models</w:t>
      </w:r>
      <w:r w:rsidRPr="009464C1">
        <w:rPr>
          <w:lang w:eastAsia="zh-CN"/>
        </w:rPr>
        <w:t xml:space="preserve">”, </w:t>
      </w:r>
      <w:r w:rsidR="009E468C" w:rsidRPr="009464C1">
        <w:rPr>
          <w:lang w:eastAsia="zh-CN"/>
        </w:rPr>
        <w:t>Ericsson</w:t>
      </w:r>
      <w:r w:rsidRPr="009464C1">
        <w:rPr>
          <w:lang w:eastAsia="zh-CN"/>
        </w:rPr>
        <w:t xml:space="preserve">, </w:t>
      </w:r>
      <w:r w:rsidR="00E238A7" w:rsidRPr="009464C1">
        <w:rPr>
          <w:lang w:eastAsia="zh-CN"/>
        </w:rPr>
        <w:t xml:space="preserve">RAN1#114bis, </w:t>
      </w:r>
      <w:r w:rsidRPr="009464C1">
        <w:rPr>
          <w:lang w:eastAsia="zh-CN"/>
        </w:rPr>
        <w:t>October 2023.</w:t>
      </w:r>
      <w:bookmarkEnd w:id="5"/>
    </w:p>
    <w:p w14:paraId="0C70C632" w14:textId="74D49E21" w:rsidR="00E238A7" w:rsidRPr="009464C1" w:rsidRDefault="00E238A7" w:rsidP="00E129E8">
      <w:pPr>
        <w:widowControl w:val="0"/>
        <w:numPr>
          <w:ilvl w:val="0"/>
          <w:numId w:val="18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6" w:name="_Ref147412113"/>
      <w:r w:rsidRPr="009464C1">
        <w:rPr>
          <w:lang w:eastAsia="zh-CN"/>
        </w:rPr>
        <w:t>R1-2309214, “Draft CR on scaling of angles for CDL models”, Ericsson, RAN1#114bis, October 2023.</w:t>
      </w:r>
      <w:bookmarkEnd w:id="6"/>
    </w:p>
    <w:p w14:paraId="64D6A4C1" w14:textId="7E36B2B1" w:rsidR="00C04307" w:rsidRPr="009464C1" w:rsidRDefault="00C04307" w:rsidP="00C04307">
      <w:pPr>
        <w:widowControl w:val="0"/>
        <w:numPr>
          <w:ilvl w:val="0"/>
          <w:numId w:val="18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7" w:name="_Ref147412184"/>
      <w:r w:rsidRPr="009464C1">
        <w:rPr>
          <w:lang w:eastAsia="zh-CN"/>
        </w:rPr>
        <w:t>R1-</w:t>
      </w:r>
      <w:r w:rsidR="000D6455" w:rsidRPr="009464C1">
        <w:rPr>
          <w:lang w:eastAsia="zh-CN"/>
        </w:rPr>
        <w:t>2310340</w:t>
      </w:r>
      <w:r w:rsidRPr="009464C1">
        <w:rPr>
          <w:lang w:eastAsia="zh-CN"/>
        </w:rPr>
        <w:t>, “</w:t>
      </w:r>
      <w:r w:rsidR="005F2A5C" w:rsidRPr="009464C1">
        <w:rPr>
          <w:lang w:eastAsia="zh-CN"/>
        </w:rPr>
        <w:t xml:space="preserve">Draft CR on angle scaling procedure for CDL channel in </w:t>
      </w:r>
      <w:r w:rsidR="003D78FD" w:rsidRPr="009464C1">
        <w:rPr>
          <w:lang w:eastAsia="zh-CN"/>
        </w:rPr>
        <w:t>TR</w:t>
      </w:r>
      <w:r w:rsidR="005F2A5C" w:rsidRPr="009464C1">
        <w:rPr>
          <w:lang w:eastAsia="zh-CN"/>
        </w:rPr>
        <w:t>38.901</w:t>
      </w:r>
      <w:r w:rsidRPr="009464C1">
        <w:rPr>
          <w:lang w:eastAsia="zh-CN"/>
        </w:rPr>
        <w:t>”, Intel Corporation, RAN1#114bis, October 2023.</w:t>
      </w:r>
      <w:bookmarkEnd w:id="7"/>
    </w:p>
    <w:p w14:paraId="38CFF842" w14:textId="77777777" w:rsidR="00BE1EDC" w:rsidRDefault="00BE1EDC" w:rsidP="000778CA">
      <w:pPr>
        <w:jc w:val="both"/>
      </w:pPr>
    </w:p>
    <w:p w14:paraId="44FF76AC" w14:textId="329EFC3F" w:rsidR="00C423D8" w:rsidRDefault="00C423D8" w:rsidP="00C423D8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Appendix A - </w:t>
      </w:r>
      <w:r w:rsidR="00946C0C" w:rsidRPr="00946C0C">
        <w:rPr>
          <w:lang w:val="en-US"/>
        </w:rPr>
        <w:t>Draft CR to 38.901 Section 7.7.5.1</w:t>
      </w:r>
    </w:p>
    <w:p w14:paraId="11572673" w14:textId="00BCF2CF" w:rsidR="001F0927" w:rsidRPr="00D72779" w:rsidRDefault="00D72779" w:rsidP="00D72779">
      <w:pPr>
        <w:jc w:val="center"/>
        <w:rPr>
          <w:color w:val="FF0000"/>
          <w:lang w:eastAsia="zh-CN"/>
        </w:rPr>
      </w:pPr>
      <w:r w:rsidRPr="00D72779">
        <w:rPr>
          <w:color w:val="FF0000"/>
          <w:lang w:eastAsia="zh-CN"/>
        </w:rPr>
        <w:t>*** Unchanged text omitted ***</w:t>
      </w:r>
    </w:p>
    <w:p w14:paraId="175247A8" w14:textId="77777777" w:rsidR="00983EFF" w:rsidRPr="00147F39" w:rsidRDefault="00983EFF" w:rsidP="001F0927">
      <w:pPr>
        <w:pStyle w:val="Heading4"/>
        <w:numPr>
          <w:ilvl w:val="0"/>
          <w:numId w:val="0"/>
        </w:numPr>
        <w:ind w:left="864" w:hanging="864"/>
        <w:rPr>
          <w:lang w:eastAsia="ko-KR"/>
        </w:rPr>
      </w:pPr>
      <w:bookmarkStart w:id="8" w:name="_Toc493104229"/>
      <w:bookmarkStart w:id="9" w:name="_Toc20320132"/>
      <w:bookmarkStart w:id="10" w:name="_Toc20340155"/>
      <w:bookmarkStart w:id="11" w:name="_Toc95330883"/>
      <w:r w:rsidRPr="00147F39">
        <w:t>7.</w:t>
      </w:r>
      <w:r w:rsidRPr="00147F39">
        <w:rPr>
          <w:lang w:eastAsia="ko-KR"/>
        </w:rPr>
        <w:t>7.</w:t>
      </w:r>
      <w:r w:rsidRPr="00147F39">
        <w:rPr>
          <w:rFonts w:hint="eastAsia"/>
          <w:lang w:eastAsia="ko-KR"/>
        </w:rPr>
        <w:t>5.1</w:t>
      </w:r>
      <w:r w:rsidRPr="00147F39">
        <w:tab/>
      </w:r>
      <w:r w:rsidRPr="00147F39">
        <w:rPr>
          <w:rFonts w:hint="eastAsia"/>
          <w:lang w:eastAsia="ko-KR"/>
        </w:rPr>
        <w:t xml:space="preserve">CDL </w:t>
      </w:r>
      <w:r w:rsidRPr="00147F39">
        <w:rPr>
          <w:lang w:eastAsia="ko-KR"/>
        </w:rPr>
        <w:t>e</w:t>
      </w:r>
      <w:r w:rsidRPr="00147F39">
        <w:rPr>
          <w:rFonts w:hint="eastAsia"/>
          <w:lang w:eastAsia="ko-KR"/>
        </w:rPr>
        <w:t xml:space="preserve">xtension: </w:t>
      </w:r>
      <w:r w:rsidRPr="00147F39">
        <w:rPr>
          <w:lang w:eastAsia="ko-KR"/>
        </w:rPr>
        <w:t>Scaling of angles</w:t>
      </w:r>
      <w:bookmarkEnd w:id="8"/>
      <w:bookmarkEnd w:id="9"/>
      <w:bookmarkEnd w:id="10"/>
      <w:bookmarkEnd w:id="11"/>
    </w:p>
    <w:p w14:paraId="4A93B852" w14:textId="0E944110" w:rsidR="00983EFF" w:rsidRDefault="00983EFF" w:rsidP="00983EFF">
      <w:pPr>
        <w:snapToGrid w:val="0"/>
        <w:spacing w:after="120"/>
        <w:jc w:val="both"/>
      </w:pPr>
      <w:r w:rsidRPr="00147F39">
        <w:t>The angle values of CDL models are fixed, which is not very suitable for MIMO simulations for several reasons;</w:t>
      </w:r>
      <w:r w:rsidRPr="00147F39">
        <w:rPr>
          <w:lang w:eastAsia="ko-KR"/>
        </w:rPr>
        <w:t xml:space="preserve"> </w:t>
      </w:r>
      <w:r w:rsidRPr="00147F39">
        <w:t>The PMI statistics can become biased, and</w:t>
      </w:r>
      <w:r w:rsidRPr="00147F39">
        <w:rPr>
          <w:lang w:eastAsia="ko-KR"/>
        </w:rPr>
        <w:t xml:space="preserve"> </w:t>
      </w:r>
      <w:r w:rsidRPr="00147F39">
        <w:t xml:space="preserve">a fixed precoder may perform better than open-loop and on par with closed-loop or reciprocity </w:t>
      </w:r>
      <w:r w:rsidRPr="00147F39">
        <w:rPr>
          <w:rFonts w:hint="eastAsia"/>
          <w:lang w:eastAsia="ko-KR"/>
        </w:rPr>
        <w:t>beamforming</w:t>
      </w:r>
      <w:r w:rsidRPr="00147F39">
        <w:t>. Furthermore,</w:t>
      </w:r>
      <w:r w:rsidRPr="00147F39">
        <w:rPr>
          <w:lang w:eastAsia="ko-KR"/>
        </w:rPr>
        <w:t xml:space="preserve"> </w:t>
      </w:r>
      <w:r w:rsidRPr="00147F39">
        <w:t>a CDL only represents a single channel realization. The predefined angle values in the CDL models can be generalized by</w:t>
      </w:r>
      <w:r w:rsidRPr="00147F39">
        <w:rPr>
          <w:lang w:eastAsia="ko-KR"/>
        </w:rPr>
        <w:t xml:space="preserve"> introducing angular translation and scaling. By translation, mean angle can be changed to </w:t>
      </w:r>
      <w:r w:rsidRPr="00147F39">
        <w:rPr>
          <w:position w:val="-12"/>
        </w:rPr>
        <w:object w:dxaOrig="660" w:dyaOrig="320" w14:anchorId="678739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4.25pt" o:ole="">
            <v:imagedata r:id="rId16" o:title=""/>
          </v:shape>
          <o:OLEObject Type="Embed" ProgID="Equation.3" ShapeID="_x0000_i1025" DrawAspect="Content" ObjectID="_1758084207" r:id="rId17"/>
        </w:object>
      </w:r>
      <w:r w:rsidRPr="00147F39">
        <w:rPr>
          <w:rFonts w:ascii="Cambria Math" w:hAnsi="Cambria Math" w:cs="Cambria Math"/>
          <w:lang w:eastAsia="ko-KR"/>
        </w:rPr>
        <w:t xml:space="preserve"> and</w:t>
      </w:r>
      <w:r w:rsidRPr="00147F39">
        <w:rPr>
          <w:lang w:eastAsia="ko-KR"/>
        </w:rPr>
        <w:t xml:space="preserve"> angular spread can be changed by scaling. </w:t>
      </w:r>
      <w:r w:rsidRPr="00147F39">
        <w:t>The translated and scaled ray angles can be obtained according to the following equation:</w:t>
      </w:r>
    </w:p>
    <w:p w14:paraId="17EA3073" w14:textId="148D905A" w:rsidR="00F40335" w:rsidRPr="00BC228C" w:rsidRDefault="00000000" w:rsidP="00F40335">
      <w:pPr>
        <w:ind w:left="360"/>
        <w:jc w:val="center"/>
        <w:rPr>
          <w:rFonts w:eastAsiaTheme="minorEastAsia"/>
          <w:i/>
          <w:color w:val="FF0000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color w:val="FF0000"/>
                <w:lang w:val="en-GB"/>
              </w:rPr>
              <m:t>n,scaled</m:t>
            </m:r>
          </m:sub>
        </m:sSub>
        <m:r>
          <w:rPr>
            <w:rFonts w:ascii="Cambria Math" w:hAnsi="Cambria Math"/>
            <w:color w:val="FF0000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color w:val="FF0000"/>
                <w:lang w:val="en-GB"/>
              </w:rPr>
              <m:t>n,intermediate</m:t>
            </m:r>
          </m:sub>
        </m:sSub>
        <m:r>
          <w:rPr>
            <w:rFonts w:ascii="Cambria Math" w:hAnsi="Cambria Math"/>
            <w:color w:val="FF0000"/>
            <w:lang w:val="en-GB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color w:val="FF0000"/>
                <w:lang w:val="en-GB"/>
              </w:rPr>
              <m:t>ϕ,intermediate</m:t>
            </m:r>
          </m:sub>
        </m:sSub>
        <m:r>
          <w:rPr>
            <w:rFonts w:ascii="Cambria Math" w:hAnsi="Cambria Math"/>
            <w:color w:val="FF0000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color w:val="FF0000"/>
                <w:lang w:val="en-GB"/>
              </w:rPr>
              <m:t>ϕ,desired</m:t>
            </m:r>
          </m:sub>
        </m:sSub>
      </m:oMath>
      <w:r w:rsidR="00F40335" w:rsidRPr="004F147D">
        <w:rPr>
          <w:rFonts w:eastAsiaTheme="minorEastAsia"/>
          <w:i/>
          <w:iCs/>
          <w:color w:val="FF0000"/>
        </w:rPr>
        <w:t>,</w:t>
      </w:r>
      <w:r w:rsidR="00BC228C" w:rsidRPr="00BC228C">
        <w:rPr>
          <w:rFonts w:eastAsiaTheme="minorEastAsia"/>
          <w:i/>
          <w:iCs/>
          <w:color w:val="FF0000"/>
        </w:rPr>
        <w:t xml:space="preserve"> </w:t>
      </w:r>
      <w:r w:rsidR="00BC228C">
        <w:rPr>
          <w:rFonts w:eastAsiaTheme="minorEastAsia"/>
          <w:color w:val="FF0000"/>
        </w:rPr>
        <w:t xml:space="preserve">                 </w:t>
      </w:r>
      <w:r w:rsidR="00BC228C" w:rsidRPr="00BC228C">
        <w:rPr>
          <w:color w:val="FF0000"/>
          <w:lang w:eastAsia="ko-KR"/>
        </w:rPr>
        <w:t>(7.7-5)</w:t>
      </w:r>
    </w:p>
    <w:p w14:paraId="0E517AFB" w14:textId="77777777" w:rsidR="00F40335" w:rsidRPr="004F147D" w:rsidRDefault="00F40335" w:rsidP="00F40335">
      <w:pPr>
        <w:jc w:val="both"/>
        <w:rPr>
          <w:iCs/>
          <w:color w:val="FF0000"/>
          <w:sz w:val="22"/>
          <w:szCs w:val="22"/>
          <w:u w:val="single"/>
          <w:lang w:eastAsia="ja-JP"/>
          <w14:ligatures w14:val="standardContextual"/>
        </w:rPr>
      </w:pPr>
      <w:r w:rsidRPr="004F147D">
        <w:rPr>
          <w:iCs/>
          <w:color w:val="FF0000"/>
          <w:sz w:val="22"/>
          <w:szCs w:val="22"/>
          <w:u w:val="single"/>
          <w:lang w:eastAsia="ja-JP"/>
          <w14:ligatures w14:val="standardContextual"/>
        </w:rPr>
        <w:t>where</w:t>
      </w:r>
    </w:p>
    <w:p w14:paraId="66E7A26F" w14:textId="77777777" w:rsidR="00F40335" w:rsidRPr="004F147D" w:rsidRDefault="00000000" w:rsidP="00F40335">
      <w:pPr>
        <w:ind w:left="360"/>
        <w:jc w:val="center"/>
        <w:rPr>
          <w:iCs/>
          <w:color w:val="FF0000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  <w:lang w:val="en-GB"/>
              </w:rPr>
              <m:t>ϕ</m:t>
            </m:r>
          </m:e>
          <m:sub>
            <m:r>
              <w:rPr>
                <w:rFonts w:ascii="Cambria Math" w:hAnsi="Cambria Math"/>
                <w:color w:val="FF0000"/>
                <w:lang w:val="en-GB"/>
              </w:rPr>
              <m:t>n,intermediate</m:t>
            </m:r>
          </m:sub>
        </m:sSub>
        <m:r>
          <w:rPr>
            <w:rFonts w:ascii="Cambria Math" w:hAnsi="Cambria Math"/>
            <w:color w:val="FF0000"/>
            <w:lang w:val="en-GB"/>
          </w:rPr>
          <m:t>=</m:t>
        </m:r>
        <m:r>
          <w:rPr>
            <w:rFonts w:ascii="Cambria Math" w:hAnsi="Cambria Math"/>
            <w:color w:val="FF0000"/>
            <w:lang w:val="en-GB" w:eastAsia="ja-JP"/>
          </w:rPr>
          <m:t>ScalingFactor(A</m:t>
        </m:r>
        <m:sSub>
          <m:sSubPr>
            <m:ctrlPr>
              <w:rPr>
                <w:rFonts w:ascii="Cambria Math" w:hAnsi="Cambria Math"/>
                <w:i/>
                <w:iCs/>
                <w:color w:val="FF0000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color w:val="FF0000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color w:val="FF0000"/>
                <w:lang w:val="en-GB" w:eastAsia="ja-JP"/>
              </w:rPr>
              <m:t>desired</m:t>
            </m:r>
          </m:sub>
        </m:sSub>
        <m:r>
          <w:rPr>
            <w:rFonts w:ascii="Cambria Math" w:hAnsi="Cambria Math"/>
            <w:color w:val="FF0000"/>
            <w:lang w:val="en-GB" w:eastAsia="ja-JP"/>
          </w:rPr>
          <m:t>)</m:t>
        </m:r>
        <m:r>
          <w:rPr>
            <w:rFonts w:ascii="Cambria Math" w:hAnsi="Cambria Math"/>
            <w:color w:val="FF0000"/>
            <w:lang w:val="en-GB"/>
          </w:rPr>
          <m:t>∙Angle</m:t>
        </m:r>
        <m:d>
          <m:dPr>
            <m:ctrlPr>
              <w:rPr>
                <w:rFonts w:ascii="Cambria Math" w:hAnsi="Cambria Math"/>
                <w:i/>
                <w:iCs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lang w:val="en-GB"/>
                  </w:rPr>
                  <m:t>ϕ</m:t>
                </m:r>
              </m:e>
              <m:sub>
                <m:r>
                  <w:rPr>
                    <w:rFonts w:ascii="Cambria Math" w:hAnsi="Cambria Math"/>
                    <w:color w:val="FF0000"/>
                    <w:lang w:val="en-GB"/>
                  </w:rPr>
                  <m:t>n,model</m:t>
                </m:r>
              </m:sub>
            </m:sSub>
            <m:r>
              <w:rPr>
                <w:rFonts w:ascii="Cambria Math" w:hAnsi="Cambria Math"/>
                <w:color w:val="FF0000"/>
                <w:lang w:val="en-GB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lang w:val="en-GB"/>
                  </w:rPr>
                  <m:t>μ</m:t>
                </m:r>
              </m:e>
              <m:sub>
                <m:r>
                  <w:rPr>
                    <w:rFonts w:ascii="Cambria Math" w:hAnsi="Cambria Math"/>
                    <w:color w:val="FF0000"/>
                    <w:lang w:val="en-GB"/>
                  </w:rPr>
                  <m:t>ϕ,model</m:t>
                </m:r>
              </m:sub>
            </m:sSub>
          </m:e>
        </m:d>
      </m:oMath>
      <w:r w:rsidR="00F40335" w:rsidRPr="004F147D">
        <w:rPr>
          <w:iCs/>
          <w:color w:val="FF0000"/>
        </w:rPr>
        <w:t>,</w:t>
      </w:r>
    </w:p>
    <w:p w14:paraId="5F4F5F74" w14:textId="77777777" w:rsidR="00F40335" w:rsidRPr="004F147D" w:rsidRDefault="00F40335" w:rsidP="00F40335">
      <w:pPr>
        <w:rPr>
          <w:color w:val="FF0000"/>
          <w:u w:val="single"/>
          <w:lang w:val="en-GB"/>
        </w:rPr>
      </w:pPr>
      <w:r w:rsidRPr="004F147D">
        <w:rPr>
          <w:color w:val="FF0000"/>
          <w:u w:val="single"/>
          <w:lang w:val="en-GB"/>
        </w:rPr>
        <w:t>and</w:t>
      </w:r>
    </w:p>
    <w:p w14:paraId="030DCAE6" w14:textId="77777777" w:rsidR="00F40335" w:rsidRPr="00650D1C" w:rsidRDefault="00F40335" w:rsidP="00F40335">
      <w:pPr>
        <w:jc w:val="center"/>
        <w:rPr>
          <w:color w:val="FF0000"/>
          <w:sz w:val="18"/>
          <w:szCs w:val="18"/>
          <w:lang w:val="en-GB"/>
        </w:rPr>
      </w:pPr>
      <m:oMathPara>
        <m:oMath>
          <m:r>
            <w:rPr>
              <w:rFonts w:ascii="Cambria Math" w:hAnsi="Cambria Math" w:cstheme="majorBidi"/>
              <w:color w:val="FF0000"/>
              <w:sz w:val="18"/>
              <w:szCs w:val="18"/>
              <w:lang w:val="en-GB"/>
            </w:rPr>
            <m:t>Angle</m:t>
          </m:r>
          <m:d>
            <m:dPr>
              <m:ctrlPr>
                <w:rPr>
                  <w:rFonts w:ascii="Cambria Math" w:hAnsi="Cambria Math" w:cstheme="majorBidi"/>
                  <w:i/>
                  <w:color w:val="FF0000"/>
                  <w:sz w:val="18"/>
                  <w:szCs w:val="18"/>
                  <w:lang w:val="en-GB"/>
                </w:rPr>
              </m:ctrlPr>
            </m:dPr>
            <m:e>
              <m:r>
                <w:rPr>
                  <w:rFonts w:ascii="Cambria Math" w:hAnsi="Cambria Math" w:cstheme="majorBidi"/>
                  <w:color w:val="FF0000"/>
                  <w:sz w:val="18"/>
                  <w:szCs w:val="18"/>
                  <w:lang w:val="en-GB"/>
                </w:rPr>
                <m:t>x</m:t>
              </m:r>
            </m:e>
          </m:d>
          <m:r>
            <w:rPr>
              <w:rFonts w:ascii="Cambria Math" w:hAnsi="Cambria Math" w:cstheme="majorBidi"/>
              <w:color w:val="FF0000"/>
              <w:sz w:val="18"/>
              <w:szCs w:val="18"/>
              <w:lang w:val="en-GB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theme="majorBidi"/>
                  <w:i/>
                  <w:color w:val="FF0000"/>
                  <w:sz w:val="18"/>
                  <w:szCs w:val="18"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theme="majorBidi"/>
                      <w:i/>
                      <w:color w:val="FF0000"/>
                      <w:sz w:val="18"/>
                      <w:szCs w:val="18"/>
                      <w:lang w:val="en-GB"/>
                    </w:rPr>
                  </m:ctrlPr>
                </m:mPr>
                <m:mr>
                  <m:e>
                    <m:r>
                      <w:rPr>
                        <w:rFonts w:ascii="Cambria Math" w:hAnsi="Cambria Math" w:cstheme="majorBidi"/>
                        <w:color w:val="FF0000"/>
                        <w:sz w:val="18"/>
                        <w:szCs w:val="18"/>
                        <w:lang w:val="en-GB"/>
                      </w:rPr>
                      <m:t>x,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color w:val="FF0000"/>
                        <w:sz w:val="18"/>
                        <w:szCs w:val="18"/>
                        <w:lang w:val="en-GB"/>
                      </w:rPr>
                      <m:t>if</m:t>
                    </m:r>
                    <m:r>
                      <w:rPr>
                        <w:rFonts w:ascii="Cambria Math" w:hAnsi="Cambria Math" w:cstheme="majorBidi"/>
                        <w:color w:val="FF0000"/>
                        <w:sz w:val="18"/>
                        <w:szCs w:val="18"/>
                        <w:lang w:val="en-GB"/>
                      </w:rPr>
                      <m:t xml:space="preserve"> x </m:t>
                    </m:r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color w:val="FF0000"/>
                        <w:sz w:val="18"/>
                        <w:szCs w:val="18"/>
                        <w:lang w:val="en-GB"/>
                      </w:rPr>
                      <m:t>is a zenith angle</m:t>
                    </m:r>
                  </m:e>
                </m:mr>
                <m:mr>
                  <m:e>
                    <m:r>
                      <w:rPr>
                        <w:rFonts w:ascii="Cambria Math" w:hAnsi="Cambria Math" w:cstheme="majorBidi"/>
                        <w:color w:val="FF0000"/>
                        <w:sz w:val="18"/>
                        <w:szCs w:val="18"/>
                        <w:lang w:val="en-GB"/>
                      </w:rPr>
                      <m:t>WrapTo180</m:t>
                    </m:r>
                    <m:d>
                      <m:dPr>
                        <m:ctrlPr>
                          <w:rPr>
                            <w:rFonts w:ascii="Cambria Math" w:hAnsi="Cambria Math" w:cstheme="majorBidi"/>
                            <w:i/>
                            <w:color w:val="FF0000"/>
                            <w:sz w:val="18"/>
                            <w:szCs w:val="18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ajorBidi"/>
                            <w:color w:val="FF0000"/>
                            <w:sz w:val="18"/>
                            <w:szCs w:val="18"/>
                            <w:lang w:val="en-GB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theme="majorBidi"/>
                        <w:color w:val="FF0000"/>
                        <w:sz w:val="18"/>
                        <w:szCs w:val="18"/>
                        <w:lang w:val="en-GB"/>
                      </w:rPr>
                      <m:t>,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color w:val="FF0000"/>
                        <w:sz w:val="18"/>
                        <w:szCs w:val="18"/>
                        <w:lang w:val="en-GB"/>
                      </w:rPr>
                      <m:t>if</m:t>
                    </m:r>
                    <m:r>
                      <w:rPr>
                        <w:rFonts w:ascii="Cambria Math" w:hAnsi="Cambria Math" w:cstheme="majorBidi"/>
                        <w:color w:val="FF0000"/>
                        <w:sz w:val="18"/>
                        <w:szCs w:val="18"/>
                        <w:lang w:val="en-GB"/>
                      </w:rPr>
                      <m:t xml:space="preserve"> x </m:t>
                    </m:r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color w:val="FF0000"/>
                        <w:sz w:val="18"/>
                        <w:szCs w:val="18"/>
                        <w:lang w:val="en-GB"/>
                      </w:rPr>
                      <m:t>is an azimuth angle</m:t>
                    </m:r>
                  </m:e>
                </m:mr>
              </m:m>
              <m:r>
                <w:rPr>
                  <w:rFonts w:ascii="Cambria Math" w:hAnsi="Cambria Math" w:cstheme="majorBidi"/>
                  <w:color w:val="FF0000"/>
                  <w:sz w:val="18"/>
                  <w:szCs w:val="18"/>
                  <w:lang w:val="en-GB"/>
                </w:rPr>
                <m:t>.</m:t>
              </m:r>
            </m:e>
          </m:d>
        </m:oMath>
      </m:oMathPara>
    </w:p>
    <w:p w14:paraId="1C32EC55" w14:textId="22B406DC" w:rsidR="00650D1C" w:rsidRPr="00650D1C" w:rsidRDefault="002F4A2B" w:rsidP="00650D1C">
      <w:pPr>
        <w:jc w:val="both"/>
        <w:rPr>
          <w:iCs/>
          <w:color w:val="FF0000"/>
          <w:sz w:val="22"/>
          <w:szCs w:val="22"/>
          <w:lang w:eastAsia="ja-JP"/>
          <w14:ligatures w14:val="standardContextual"/>
        </w:rPr>
      </w:pPr>
      <m:oMathPara>
        <m:oMath>
          <m:r>
            <w:rPr>
              <w:rFonts w:ascii="Cambria Math" w:hAnsi="Cambria Math"/>
              <w:color w:val="FF0000"/>
              <w:lang w:val="en-GB" w:eastAsia="ja-JP"/>
            </w:rPr>
            <m:t>ScalingFactor</m:t>
          </m:r>
          <m:d>
            <m:dPr>
              <m:ctrlPr>
                <w:rPr>
                  <w:rFonts w:ascii="Cambria Math" w:hAnsi="Cambria Math"/>
                  <w:i/>
                  <w:iCs/>
                  <w:color w:val="FF0000"/>
                  <w:lang w:val="en-GB" w:eastAsia="ja-JP"/>
                </w:rPr>
              </m:ctrlPr>
            </m:dPr>
            <m:e>
              <m:r>
                <w:rPr>
                  <w:rFonts w:ascii="Cambria Math" w:hAnsi="Cambria Math"/>
                  <w:color w:val="FF0000"/>
                  <w:lang w:val="en-GB" w:eastAsia="ja-JP"/>
                </w:rPr>
                <m:t>A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GB" w:eastAsia="ja-JP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en-GB" w:eastAsia="ja-JP"/>
                    </w:rPr>
                    <m:t>desired</m:t>
                  </m:r>
                </m:sub>
              </m:sSub>
            </m:e>
          </m:d>
          <m:r>
            <w:rPr>
              <w:rFonts w:ascii="Cambria Math" w:hAnsi="Cambria Math"/>
              <w:color w:val="FF0000"/>
              <w:lang w:eastAsia="ja-JP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iCs/>
                  <w:color w:val="FF0000"/>
                  <w:lang w:eastAsia="ja-JP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ja-JP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ja-JP"/>
                    </w:rPr>
                    <m:t>min</m:t>
                  </m:r>
                </m:e>
                <m:lim>
                  <m:r>
                    <w:rPr>
                      <w:rFonts w:ascii="Cambria Math" w:hAnsi="Cambria Math"/>
                      <w:color w:val="FF0000"/>
                      <w:lang w:eastAsia="ja-JP"/>
                    </w:rPr>
                    <m:t>x≥0</m:t>
                  </m:r>
                </m:lim>
              </m:limLow>
            </m:fName>
            <m:e>
              <m:r>
                <m:rPr>
                  <m:lit/>
                </m:rPr>
                <w:rPr>
                  <w:rFonts w:ascii="Cambria Math" w:hAnsi="Cambria Math"/>
                  <w:color w:val="FF0000"/>
                  <w:lang w:eastAsia="ja-JP"/>
                </w:rPr>
                <m:t>{</m:t>
              </m:r>
              <m:r>
                <w:rPr>
                  <w:rFonts w:ascii="Cambria Math" w:hAnsi="Cambria Math"/>
                  <w:color w:val="FF0000"/>
                  <w:lang w:eastAsia="ja-JP"/>
                </w:rPr>
                <m:t>x: AS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  <w:lang w:eastAsia="ja-JP"/>
                    </w:rPr>
                    <m:t>x</m:t>
                  </m:r>
                </m:e>
              </m:d>
              <m:r>
                <w:rPr>
                  <w:rFonts w:ascii="Cambria Math" w:hAnsi="Cambria Math"/>
                  <w:color w:val="FF0000"/>
                  <w:lang w:eastAsia="ja-JP"/>
                </w:rPr>
                <m:t>=A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ja-JP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ja-JP"/>
                    </w:rPr>
                    <m:t>desired</m:t>
                  </m:r>
                </m:sub>
              </m:sSub>
              <m:r>
                <m:rPr>
                  <m:lit/>
                </m:rPr>
                <w:rPr>
                  <w:rFonts w:ascii="Cambria Math" w:hAnsi="Cambria Math"/>
                  <w:color w:val="FF0000"/>
                  <w:lang w:eastAsia="ja-JP"/>
                </w:rPr>
                <m:t>}</m:t>
              </m:r>
              <m:r>
                <w:rPr>
                  <w:rFonts w:ascii="Cambria Math" w:hAnsi="Cambria Math"/>
                  <w:color w:val="FF0000"/>
                  <w:lang w:eastAsia="ja-JP"/>
                </w:rPr>
                <m:t>.</m:t>
              </m:r>
            </m:e>
          </m:func>
        </m:oMath>
      </m:oMathPara>
    </w:p>
    <w:p w14:paraId="0BF40F77" w14:textId="1B09E92E" w:rsidR="00650D1C" w:rsidRPr="002F4A2B" w:rsidRDefault="002F4A2B" w:rsidP="00F40335">
      <w:pPr>
        <w:jc w:val="center"/>
        <w:rPr>
          <w:color w:val="FF0000"/>
          <w:lang w:val="en-GB"/>
        </w:rPr>
      </w:pPr>
      <m:oMathPara>
        <m:oMath>
          <m:r>
            <w:rPr>
              <w:rFonts w:ascii="Cambria Math" w:eastAsia="Times New Roman" w:hAnsi="Cambria Math"/>
              <w:color w:val="FF0000"/>
              <w:sz w:val="18"/>
              <w:szCs w:val="18"/>
              <w:lang w:val="en-GB" w:eastAsia="ja-JP"/>
            </w:rPr>
            <w:lastRenderedPageBreak/>
            <m:t>AS</m:t>
          </m:r>
          <m:d>
            <m:dPr>
              <m:ctrlPr>
                <w:rPr>
                  <w:rFonts w:ascii="Cambria Math" w:eastAsia="Times New Roman" w:hAnsi="Cambria Math"/>
                  <w:i/>
                  <w:iCs/>
                  <w:color w:val="FF0000"/>
                  <w:sz w:val="18"/>
                  <w:szCs w:val="18"/>
                  <w:lang w:val="en-GB" w:eastAsia="ja-JP"/>
                </w:rPr>
              </m:ctrlPr>
            </m:dPr>
            <m:e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  <w:lang w:val="en-GB" w:eastAsia="ja-JP"/>
                </w:rPr>
                <m:t>x</m:t>
              </m:r>
            </m:e>
          </m:d>
          <m:r>
            <w:rPr>
              <w:rFonts w:ascii="Cambria Math" w:eastAsia="Times New Roman" w:hAnsi="Cambria Math"/>
              <w:color w:val="FF0000"/>
              <w:sz w:val="18"/>
              <w:szCs w:val="18"/>
              <w:lang w:val="en-GB" w:eastAsia="ja-JP"/>
            </w:rPr>
            <m:t>=</m:t>
          </m:r>
          <m:rad>
            <m:radPr>
              <m:degHide m:val="1"/>
              <m:ctrlPr>
                <w:rPr>
                  <w:rFonts w:ascii="Cambria Math" w:eastAsiaTheme="minorHAnsi" w:hAnsi="Cambria Math" w:cs="Calibri"/>
                  <w:i/>
                  <w:iCs/>
                  <w:color w:val="FF0000"/>
                  <w:lang w:eastAsia="ja-JP"/>
                  <w14:ligatures w14:val="standardContextual"/>
                </w:rPr>
              </m:ctrlPr>
            </m:radPr>
            <m:deg/>
            <m:e>
              <m:r>
                <w:rPr>
                  <w:rFonts w:ascii="Cambria Math" w:eastAsia="Times New Roman" w:hAnsi="Cambria Math"/>
                  <w:color w:val="FF0000"/>
                  <w:sz w:val="18"/>
                  <w:szCs w:val="18"/>
                  <w:lang w:val="en-GB" w:eastAsia="ja-JP"/>
                </w:rPr>
                <m:t>-2ln</m:t>
              </m:r>
              <m:d>
                <m:dPr>
                  <m:ctrlPr>
                    <w:rPr>
                      <w:rFonts w:ascii="Cambria Math" w:eastAsiaTheme="minorHAnsi" w:hAnsi="Cambria Math" w:cs="Calibri"/>
                      <w:i/>
                      <w:iCs/>
                      <w:color w:val="FF0000"/>
                      <w:lang w:eastAsia="ja-JP"/>
                      <w14:ligatures w14:val="standardContextual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color w:val="FF0000"/>
                          <w:lang w:eastAsia="ja-JP"/>
                          <w14:ligatures w14:val="standardContextual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HAnsi" w:hAnsi="Cambria Math" w:cs="Calibri"/>
                              <w:i/>
                              <w:iCs/>
                              <w:color w:val="FF0000"/>
                              <w:lang w:eastAsia="ja-JP"/>
                              <w14:ligatures w14:val="standardContextual"/>
                            </w:rPr>
                          </m:ctrlPr>
                        </m:fPr>
                        <m:num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eastAsiaTheme="minorHAnsi" w:hAnsi="Cambria Math" w:cs="Calibri"/>
                                  <w:i/>
                                  <w:iCs/>
                                  <w:color w:val="FF0000"/>
                                  <w:lang w:eastAsia="ja-JP"/>
                                  <w14:ligatures w14:val="standardContextual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eastAsia="Times New Roman" w:hAnsi="Cambria Math"/>
                                  <w:color w:val="FF0000"/>
                                  <w:sz w:val="18"/>
                                  <w:szCs w:val="18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eastAsia="Times New Roman" w:hAnsi="Cambria Math"/>
                                  <w:color w:val="FF0000"/>
                                  <w:sz w:val="18"/>
                                  <w:szCs w:val="18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eastAsiaTheme="minorHAnsi" w:hAnsi="Cambria Math" w:cs="Calibri"/>
                                      <w:i/>
                                      <w:iCs/>
                                      <w:color w:val="FF0000"/>
                                      <w:lang w:eastAsia="ja-JP"/>
                                      <w14:ligatures w14:val="standardContextual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eastAsia="Times New Roman" w:hAnsi="Cambria Math"/>
                                      <w:color w:val="FF0000"/>
                                      <w:sz w:val="18"/>
                                      <w:szCs w:val="18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Times New Roman" w:hAnsi="Cambria Math"/>
                                      <w:color w:val="FF0000"/>
                                      <w:sz w:val="18"/>
                                      <w:szCs w:val="18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FF0000"/>
                                      <w:sz w:val="18"/>
                                      <w:szCs w:val="18"/>
                                      <w:lang w:val="en-GB" w:eastAsia="ja-JP"/>
                                    </w:rPr>
                                    <m:t>exp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HAnsi" w:hAnsi="Cambria Math" w:cs="Calibri"/>
                                          <w:i/>
                                          <w:iCs/>
                                          <w:color w:val="FF0000"/>
                                          <w:lang w:eastAsia="ja-JP"/>
                                          <w14:ligatures w14:val="standardContextual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FF0000"/>
                                          <w:sz w:val="18"/>
                                          <w:szCs w:val="18"/>
                                          <w:lang w:val="en-GB" w:eastAsia="ja-JP"/>
                                        </w:rPr>
                                        <m:t>j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HAnsi" w:hAnsi="Cambria Math" w:cs="Calibri"/>
                                              <w:i/>
                                              <w:iCs/>
                                              <w:color w:val="FF0000"/>
                                              <w:lang w:eastAsia="ja-JP"/>
                                              <w14:ligatures w14:val="standardContextual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FF0000"/>
                                              <w:sz w:val="18"/>
                                              <w:szCs w:val="18"/>
                                              <w:lang w:val="en-GB" w:eastAsia="ja-JP"/>
                                            </w:rPr>
                                            <m:t>xϕ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FF0000"/>
                                              <w:sz w:val="18"/>
                                              <w:szCs w:val="18"/>
                                              <w:lang w:val="en-GB" w:eastAsia="ja-JP"/>
                                            </w:rPr>
                                            <m:t>n,m</m:t>
                                          </m:r>
                                        </m:sub>
                                      </m:sSub>
                                    </m:e>
                                  </m:d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HAnsi" w:hAnsi="Cambria Math" w:cs="Calibri"/>
                                          <w:i/>
                                          <w:iCs/>
                                          <w:color w:val="FF0000"/>
                                          <w:lang w:eastAsia="ja-JP"/>
                                          <w14:ligatures w14:val="standardContextual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FF0000"/>
                                          <w:sz w:val="18"/>
                                          <w:szCs w:val="18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FF0000"/>
                                          <w:sz w:val="18"/>
                                          <w:szCs w:val="18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eastAsiaTheme="minorHAnsi" w:hAnsi="Cambria Math" w:cs="Calibri"/>
                                  <w:i/>
                                  <w:iCs/>
                                  <w:color w:val="FF0000"/>
                                  <w:lang w:eastAsia="ja-JP"/>
                                  <w14:ligatures w14:val="standardContextual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eastAsia="Times New Roman" w:hAnsi="Cambria Math"/>
                                  <w:color w:val="FF0000"/>
                                  <w:sz w:val="18"/>
                                  <w:szCs w:val="18"/>
                                  <w:lang w:val="en-GB" w:eastAsia="ja-JP"/>
                                </w:rPr>
                                <m:t>n=1</m:t>
                              </m:r>
                            </m:sub>
                            <m:sup>
                              <m:r>
                                <w:rPr>
                                  <w:rFonts w:ascii="Cambria Math" w:eastAsia="Times New Roman" w:hAnsi="Cambria Math"/>
                                  <w:color w:val="FF0000"/>
                                  <w:sz w:val="18"/>
                                  <w:szCs w:val="18"/>
                                  <w:lang w:val="en-GB" w:eastAsia="ja-JP"/>
                                </w:rPr>
                                <m:t>N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eastAsiaTheme="minorHAnsi" w:hAnsi="Cambria Math" w:cs="Calibri"/>
                                      <w:i/>
                                      <w:iCs/>
                                      <w:color w:val="FF0000"/>
                                      <w:lang w:eastAsia="ja-JP"/>
                                      <w14:ligatures w14:val="standardContextual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eastAsia="Times New Roman" w:hAnsi="Cambria Math"/>
                                      <w:color w:val="FF0000"/>
                                      <w:sz w:val="18"/>
                                      <w:szCs w:val="18"/>
                                      <w:lang w:val="en-GB" w:eastAsia="ja-JP"/>
                                    </w:rPr>
                                    <m:t>m=1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Times New Roman" w:hAnsi="Cambria Math"/>
                                      <w:color w:val="FF0000"/>
                                      <w:sz w:val="18"/>
                                      <w:szCs w:val="18"/>
                                      <w:lang w:val="en-GB" w:eastAsia="ja-JP"/>
                                    </w:rPr>
                                    <m:t>M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HAnsi" w:hAnsi="Cambria Math" w:cs="Calibri"/>
                                          <w:i/>
                                          <w:iCs/>
                                          <w:color w:val="FF0000"/>
                                          <w:lang w:eastAsia="ja-JP"/>
                                          <w14:ligatures w14:val="standardContextual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FF0000"/>
                                          <w:sz w:val="18"/>
                                          <w:szCs w:val="18"/>
                                          <w:lang w:val="en-GB" w:eastAsia="ja-JP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FF0000"/>
                                          <w:sz w:val="18"/>
                                          <w:szCs w:val="18"/>
                                          <w:lang w:val="en-GB" w:eastAsia="ja-JP"/>
                                        </w:rPr>
                                        <m:t>n,m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den>
                      </m:f>
                    </m:e>
                  </m:d>
                </m:e>
              </m:d>
            </m:e>
          </m:rad>
        </m:oMath>
      </m:oMathPara>
    </w:p>
    <w:p w14:paraId="693C56C9" w14:textId="77777777" w:rsidR="002D4BED" w:rsidRPr="00147F39" w:rsidRDefault="002D4BED" w:rsidP="00983EFF">
      <w:pPr>
        <w:snapToGrid w:val="0"/>
        <w:spacing w:after="120"/>
        <w:jc w:val="both"/>
      </w:pPr>
    </w:p>
    <w:p w14:paraId="2012F5C9" w14:textId="77777777" w:rsidR="00983EFF" w:rsidRPr="002D4BED" w:rsidRDefault="00983EFF" w:rsidP="00983EFF">
      <w:pPr>
        <w:pStyle w:val="EQ"/>
        <w:tabs>
          <w:tab w:val="clear" w:pos="4536"/>
          <w:tab w:val="center" w:pos="4820"/>
        </w:tabs>
        <w:rPr>
          <w:strike/>
          <w:lang w:eastAsia="ko-KR"/>
        </w:rPr>
      </w:pPr>
      <w:r w:rsidRPr="00147F39">
        <w:rPr>
          <w:lang w:eastAsia="ko-KR"/>
        </w:rPr>
        <w:tab/>
      </w:r>
      <w:r w:rsidRPr="00F57A3C">
        <w:rPr>
          <w:strike/>
          <w:color w:val="FF0000"/>
          <w:position w:val="-30"/>
          <w:lang w:eastAsia="ko-KR"/>
        </w:rPr>
        <w:object w:dxaOrig="4239" w:dyaOrig="680" w14:anchorId="49AF347E">
          <v:shape id="_x0000_i1026" type="#_x0000_t75" style="width:209.25pt;height:36pt" o:ole="">
            <v:imagedata r:id="rId18" o:title=""/>
          </v:shape>
          <o:OLEObject Type="Embed" ProgID="Equation.3" ShapeID="_x0000_i1026" DrawAspect="Content" ObjectID="_1758084208" r:id="rId19"/>
        </w:object>
      </w:r>
      <w:r w:rsidRPr="002D4BED">
        <w:rPr>
          <w:strike/>
          <w:color w:val="FF0000"/>
          <w:lang w:eastAsia="ko-KR"/>
        </w:rPr>
        <w:tab/>
        <w:t>(7.7-5)</w:t>
      </w:r>
    </w:p>
    <w:p w14:paraId="126BEB40" w14:textId="77777777" w:rsidR="00983EFF" w:rsidRPr="00147F39" w:rsidRDefault="00983EFF" w:rsidP="00983EFF">
      <w:pPr>
        <w:snapToGrid w:val="0"/>
        <w:spacing w:after="120"/>
        <w:jc w:val="both"/>
        <w:rPr>
          <w:lang w:eastAsia="ko-KR"/>
        </w:rPr>
      </w:pPr>
      <w:r w:rsidRPr="00147F39">
        <w:rPr>
          <w:lang w:eastAsia="ko-KR"/>
        </w:rPr>
        <w:t>in which</w:t>
      </w:r>
      <w:r w:rsidRPr="00147F39">
        <w:rPr>
          <w:rFonts w:hint="eastAsia"/>
          <w:lang w:eastAsia="ko-KR"/>
        </w:rPr>
        <w:t>:</w:t>
      </w:r>
    </w:p>
    <w:p w14:paraId="512CB7D0" w14:textId="77777777" w:rsidR="00983EFF" w:rsidRPr="00147F39" w:rsidRDefault="00983EFF" w:rsidP="00983EFF">
      <w:pPr>
        <w:pStyle w:val="B1"/>
        <w:rPr>
          <w:lang w:eastAsia="ko-KR"/>
        </w:rPr>
      </w:pPr>
      <w:r w:rsidRPr="00147F39">
        <w:rPr>
          <w:position w:val="-14"/>
        </w:rPr>
        <w:object w:dxaOrig="639" w:dyaOrig="380" w14:anchorId="617D9712">
          <v:shape id="_x0000_i1027" type="#_x0000_t75" style="width:29.25pt;height:21.75pt" o:ole="">
            <v:imagedata r:id="rId20" o:title=""/>
          </v:shape>
          <o:OLEObject Type="Embed" ProgID="Equation.3" ShapeID="_x0000_i1027" DrawAspect="Content" ObjectID="_1758084209" r:id="rId21"/>
        </w:object>
      </w:r>
      <w:r w:rsidRPr="00147F39">
        <w:rPr>
          <w:lang w:eastAsia="ko-KR"/>
        </w:rPr>
        <w:fldChar w:fldCharType="begin"/>
      </w:r>
      <w:r w:rsidRPr="00147F39">
        <w:rPr>
          <w:lang w:eastAsia="ko-KR"/>
        </w:rPr>
        <w:instrText xml:space="preserve"> QUOTE </w:instrText>
      </w:r>
      <w:r w:rsidR="00000000">
        <w:rPr>
          <w:lang w:eastAsia="ko-KR"/>
        </w:rPr>
        <w:pict w14:anchorId="2A196A74">
          <v:shape id="_x0000_i1028" type="#_x0000_t75" style="width:21.75pt;height:14.25pt" equationxml="&lt;">
            <v:imagedata r:id="rId22" o:title="" chromakey="white"/>
          </v:shape>
        </w:pict>
      </w:r>
      <w:r w:rsidRPr="00147F39">
        <w:rPr>
          <w:lang w:eastAsia="ko-KR"/>
        </w:rPr>
        <w:instrText xml:space="preserve"> </w:instrText>
      </w:r>
      <w:r w:rsidRPr="00147F39">
        <w:rPr>
          <w:lang w:eastAsia="ko-KR"/>
        </w:rPr>
        <w:fldChar w:fldCharType="end"/>
      </w:r>
      <w:r>
        <w:rPr>
          <w:lang w:eastAsia="ko-KR"/>
        </w:rPr>
        <w:tab/>
      </w:r>
      <w:r w:rsidRPr="00147F39">
        <w:rPr>
          <w:lang w:eastAsia="ko-KR"/>
        </w:rPr>
        <w:t xml:space="preserve">is the tabulated CDL </w:t>
      </w:r>
      <w:r w:rsidRPr="00147F39">
        <w:t xml:space="preserve">ray </w:t>
      </w:r>
      <w:r w:rsidRPr="00147F39">
        <w:rPr>
          <w:lang w:eastAsia="ko-KR"/>
        </w:rPr>
        <w:t>angle</w:t>
      </w:r>
    </w:p>
    <w:p w14:paraId="3B947DEE" w14:textId="77777777" w:rsidR="00983EFF" w:rsidRPr="00147F39" w:rsidRDefault="00983EFF" w:rsidP="00983EFF">
      <w:pPr>
        <w:pStyle w:val="B1"/>
        <w:rPr>
          <w:lang w:eastAsia="ko-KR"/>
        </w:rPr>
      </w:pPr>
      <w:r w:rsidRPr="00147F39">
        <w:rPr>
          <w:position w:val="-12"/>
        </w:rPr>
        <w:object w:dxaOrig="740" w:dyaOrig="360" w14:anchorId="2C15A09C">
          <v:shape id="_x0000_i1029" type="#_x0000_t75" style="width:36pt;height:21.75pt" o:ole="">
            <v:imagedata r:id="rId23" o:title=""/>
          </v:shape>
          <o:OLEObject Type="Embed" ProgID="Equation.3" ShapeID="_x0000_i1029" DrawAspect="Content" ObjectID="_1758084210" r:id="rId24"/>
        </w:object>
      </w:r>
      <w:r w:rsidRPr="00147F39">
        <w:rPr>
          <w:lang w:eastAsia="ko-KR"/>
        </w:rPr>
        <w:fldChar w:fldCharType="begin"/>
      </w:r>
      <w:r w:rsidRPr="00147F39">
        <w:rPr>
          <w:lang w:eastAsia="ko-KR"/>
        </w:rPr>
        <w:instrText xml:space="preserve"> QUOTE </w:instrText>
      </w:r>
      <w:r w:rsidR="00000000">
        <w:rPr>
          <w:lang w:eastAsia="ko-KR"/>
        </w:rPr>
        <w:pict w14:anchorId="54BF4A8D">
          <v:shape id="_x0000_i1030" type="#_x0000_t75" style="width:21.75pt;height:14.25pt" equationxml="&lt;">
            <v:imagedata r:id="rId25" o:title="" chromakey="white"/>
          </v:shape>
        </w:pict>
      </w:r>
      <w:r w:rsidRPr="00147F39">
        <w:rPr>
          <w:lang w:eastAsia="ko-KR"/>
        </w:rPr>
        <w:instrText xml:space="preserve"> </w:instrText>
      </w:r>
      <w:r w:rsidRPr="00147F39">
        <w:rPr>
          <w:lang w:eastAsia="ko-KR"/>
        </w:rPr>
        <w:fldChar w:fldCharType="end"/>
      </w:r>
      <w:r>
        <w:rPr>
          <w:lang w:eastAsia="ko-KR"/>
        </w:rPr>
        <w:tab/>
      </w:r>
      <w:r w:rsidRPr="00147F39">
        <w:rPr>
          <w:lang w:eastAsia="ko-KR"/>
        </w:rPr>
        <w:t>is the rms angular spread of the tabulated CDL including the offset ray angles, calculated using the angular spread definition in Annex A</w:t>
      </w:r>
    </w:p>
    <w:p w14:paraId="4AAFE55B" w14:textId="77777777" w:rsidR="00983EFF" w:rsidRDefault="00983EFF" w:rsidP="00983EFF">
      <w:pPr>
        <w:pStyle w:val="B1"/>
        <w:rPr>
          <w:lang w:eastAsia="ko-KR"/>
        </w:rPr>
      </w:pPr>
      <w:r w:rsidRPr="00147F39">
        <w:rPr>
          <w:position w:val="-14"/>
        </w:rPr>
        <w:object w:dxaOrig="700" w:dyaOrig="380" w14:anchorId="499BE0CF">
          <v:shape id="_x0000_i1031" type="#_x0000_t75" style="width:36pt;height:21.75pt" o:ole="">
            <v:imagedata r:id="rId26" o:title=""/>
          </v:shape>
          <o:OLEObject Type="Embed" ProgID="Equation.3" ShapeID="_x0000_i1031" DrawAspect="Content" ObjectID="_1758084211" r:id="rId27"/>
        </w:object>
      </w:r>
      <w:r w:rsidRPr="00147F39">
        <w:rPr>
          <w:lang w:eastAsia="ko-KR"/>
        </w:rPr>
        <w:fldChar w:fldCharType="begin"/>
      </w:r>
      <w:r w:rsidRPr="00147F39">
        <w:rPr>
          <w:lang w:eastAsia="ko-KR"/>
        </w:rPr>
        <w:instrText xml:space="preserve"> QUOTE </w:instrText>
      </w:r>
      <w:r w:rsidR="00000000">
        <w:rPr>
          <w:lang w:eastAsia="ko-KR"/>
        </w:rPr>
        <w:pict w14:anchorId="7C0C3A04">
          <v:shape id="_x0000_i1032" type="#_x0000_t75" style="width:21.75pt;height:14.25pt" equationxml="&lt;">
            <v:imagedata r:id="rId28" o:title="" chromakey="white"/>
          </v:shape>
        </w:pict>
      </w:r>
      <w:r w:rsidRPr="00147F39">
        <w:rPr>
          <w:lang w:eastAsia="ko-KR"/>
        </w:rPr>
        <w:instrText xml:space="preserve"> </w:instrText>
      </w:r>
      <w:r w:rsidRPr="00147F39">
        <w:rPr>
          <w:lang w:eastAsia="ko-KR"/>
        </w:rPr>
        <w:fldChar w:fldCharType="end"/>
      </w:r>
      <w:r>
        <w:rPr>
          <w:lang w:eastAsia="ko-KR"/>
        </w:rPr>
        <w:tab/>
      </w:r>
      <w:r w:rsidRPr="00147F39">
        <w:rPr>
          <w:lang w:eastAsia="ko-KR"/>
        </w:rPr>
        <w:t>is the mean angle of the tabulated CDL, calculated using the definition in Annex A</w:t>
      </w:r>
    </w:p>
    <w:p w14:paraId="0CBFC5C7" w14:textId="77777777" w:rsidR="0082650A" w:rsidRPr="00FD73A4" w:rsidRDefault="00000000" w:rsidP="0082650A">
      <w:pPr>
        <w:pStyle w:val="B1"/>
        <w:rPr>
          <w:color w:val="FF0000"/>
          <w:u w:val="single"/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color w:val="FF0000"/>
                <w:sz w:val="22"/>
                <w:szCs w:val="24"/>
              </w:rPr>
            </m:ctrlPr>
          </m:sSubPr>
          <m:e>
            <m:r>
              <w:rPr>
                <w:rFonts w:ascii="Cambria Math" w:hAnsi="Cambria Math"/>
                <w:color w:val="FF0000"/>
                <w:sz w:val="22"/>
                <w:szCs w:val="24"/>
                <w:lang w:val="en-GB"/>
              </w:rPr>
              <m:t>μ</m:t>
            </m:r>
          </m:e>
          <m:sub>
            <m:r>
              <w:rPr>
                <w:rFonts w:ascii="Cambria Math" w:hAnsi="Cambria Math"/>
                <w:color w:val="FF0000"/>
                <w:sz w:val="22"/>
                <w:szCs w:val="24"/>
                <w:lang w:val="en-GB"/>
              </w:rPr>
              <m:t>ϕ,intermediate</m:t>
            </m:r>
          </m:sub>
        </m:sSub>
      </m:oMath>
      <w:r w:rsidR="0082650A" w:rsidRPr="006816B2">
        <w:rPr>
          <w:color w:val="FF0000"/>
          <w:u w:val="single"/>
          <w:lang w:eastAsia="ko-KR"/>
        </w:rPr>
        <w:fldChar w:fldCharType="begin"/>
      </w:r>
      <w:r w:rsidR="0082650A" w:rsidRPr="006816B2">
        <w:rPr>
          <w:color w:val="FF0000"/>
          <w:u w:val="single"/>
          <w:lang w:eastAsia="ko-KR"/>
        </w:rPr>
        <w:instrText xml:space="preserve"> QUOTE </w:instrText>
      </w:r>
      <w:r>
        <w:rPr>
          <w:color w:val="FF0000"/>
          <w:u w:val="single"/>
          <w:lang w:eastAsia="ko-KR"/>
        </w:rPr>
        <w:pict w14:anchorId="1BFE7AF5">
          <v:shape id="_x0000_i1033" type="#_x0000_t75" style="width:21.75pt;height:14.95pt" equationxml="&lt;">
            <v:imagedata r:id="rId28" o:title="" chromakey="white"/>
          </v:shape>
        </w:pict>
      </w:r>
      <w:r w:rsidR="0082650A" w:rsidRPr="006816B2">
        <w:rPr>
          <w:color w:val="FF0000"/>
          <w:u w:val="single"/>
          <w:lang w:eastAsia="ko-KR"/>
        </w:rPr>
        <w:instrText xml:space="preserve"> </w:instrText>
      </w:r>
      <w:r w:rsidR="0082650A" w:rsidRPr="006816B2">
        <w:rPr>
          <w:color w:val="FF0000"/>
          <w:u w:val="single"/>
          <w:lang w:eastAsia="ko-KR"/>
        </w:rPr>
        <w:fldChar w:fldCharType="end"/>
      </w:r>
      <w:r w:rsidR="0082650A" w:rsidRPr="006816B2">
        <w:rPr>
          <w:color w:val="FF0000"/>
          <w:u w:val="single"/>
          <w:lang w:eastAsia="ko-KR"/>
        </w:rPr>
        <w:t xml:space="preserve"> is the mean angle of the intermediate </w:t>
      </w:r>
      <w:r w:rsidR="0082650A">
        <w:rPr>
          <w:color w:val="FF0000"/>
          <w:u w:val="single"/>
          <w:lang w:eastAsia="ko-KR"/>
        </w:rPr>
        <w:t>ray</w:t>
      </w:r>
      <w:r w:rsidR="0082650A" w:rsidRPr="006816B2">
        <w:rPr>
          <w:color w:val="FF0000"/>
          <w:u w:val="single"/>
          <w:lang w:eastAsia="ko-KR"/>
        </w:rPr>
        <w:t xml:space="preserve"> angles</w:t>
      </w:r>
      <w:r w:rsidR="0082650A" w:rsidRPr="00FD73A4">
        <w:rPr>
          <w:color w:val="FF0000"/>
          <w:u w:val="single"/>
          <w:lang w:eastAsia="ko-KR"/>
        </w:rPr>
        <w:t>, calculated using the definition in Annex A</w:t>
      </w:r>
    </w:p>
    <w:p w14:paraId="58FEC25A" w14:textId="77777777" w:rsidR="00983EFF" w:rsidRPr="00147F39" w:rsidRDefault="00983EFF" w:rsidP="00983EFF">
      <w:pPr>
        <w:pStyle w:val="B1"/>
        <w:rPr>
          <w:lang w:eastAsia="ko-KR"/>
        </w:rPr>
      </w:pPr>
      <w:r w:rsidRPr="00147F39">
        <w:rPr>
          <w:position w:val="-14"/>
        </w:rPr>
        <w:object w:dxaOrig="760" w:dyaOrig="380" w14:anchorId="7C1A9CF7">
          <v:shape id="_x0000_i1034" type="#_x0000_t75" style="width:36pt;height:21.75pt" o:ole="">
            <v:imagedata r:id="rId29" o:title=""/>
          </v:shape>
          <o:OLEObject Type="Embed" ProgID="Equation.3" ShapeID="_x0000_i1034" DrawAspect="Content" ObjectID="_1758084212" r:id="rId30"/>
        </w:object>
      </w:r>
      <w:r w:rsidRPr="00147F39">
        <w:rPr>
          <w:lang w:eastAsia="ko-KR"/>
        </w:rPr>
        <w:fldChar w:fldCharType="begin"/>
      </w:r>
      <w:r w:rsidRPr="00147F39">
        <w:rPr>
          <w:lang w:eastAsia="ko-KR"/>
        </w:rPr>
        <w:instrText xml:space="preserve"> QUOTE </w:instrText>
      </w:r>
      <w:r w:rsidR="00000000">
        <w:rPr>
          <w:lang w:eastAsia="ko-KR"/>
        </w:rPr>
        <w:pict w14:anchorId="2404B721">
          <v:shape id="_x0000_i1035" type="#_x0000_t75" style="width:14.25pt;height:14.25pt" equationxml="&lt;">
            <v:imagedata r:id="rId31" o:title="" chromakey="white"/>
          </v:shape>
        </w:pict>
      </w:r>
      <w:r w:rsidRPr="00147F39">
        <w:rPr>
          <w:lang w:eastAsia="ko-KR"/>
        </w:rPr>
        <w:instrText xml:space="preserve"> </w:instrText>
      </w:r>
      <w:r w:rsidRPr="00147F39">
        <w:rPr>
          <w:lang w:eastAsia="ko-KR"/>
        </w:rPr>
        <w:fldChar w:fldCharType="end"/>
      </w:r>
      <w:r>
        <w:rPr>
          <w:lang w:eastAsia="ko-KR"/>
        </w:rPr>
        <w:tab/>
      </w:r>
      <w:r w:rsidRPr="00147F39">
        <w:rPr>
          <w:lang w:eastAsia="ko-KR"/>
        </w:rPr>
        <w:t>is the desired mean angle</w:t>
      </w:r>
    </w:p>
    <w:p w14:paraId="4072DEEC" w14:textId="77777777" w:rsidR="00983EFF" w:rsidRPr="00147F39" w:rsidRDefault="00983EFF" w:rsidP="00983EFF">
      <w:pPr>
        <w:pStyle w:val="B1"/>
        <w:rPr>
          <w:lang w:eastAsia="ko-KR"/>
        </w:rPr>
      </w:pPr>
      <w:r w:rsidRPr="00147F39">
        <w:rPr>
          <w:position w:val="-12"/>
        </w:rPr>
        <w:object w:dxaOrig="800" w:dyaOrig="360" w14:anchorId="63F22927">
          <v:shape id="_x0000_i1036" type="#_x0000_t75" style="width:42.75pt;height:21.75pt" o:ole="">
            <v:imagedata r:id="rId32" o:title=""/>
          </v:shape>
          <o:OLEObject Type="Embed" ProgID="Equation.3" ShapeID="_x0000_i1036" DrawAspect="Content" ObjectID="_1758084213" r:id="rId33"/>
        </w:object>
      </w:r>
      <w:r w:rsidRPr="00147F39">
        <w:rPr>
          <w:lang w:eastAsia="ko-KR"/>
        </w:rPr>
        <w:fldChar w:fldCharType="begin"/>
      </w:r>
      <w:r w:rsidRPr="00147F39">
        <w:rPr>
          <w:lang w:eastAsia="ko-KR"/>
        </w:rPr>
        <w:instrText xml:space="preserve"> QUOTE </w:instrText>
      </w:r>
      <w:r w:rsidR="00000000">
        <w:rPr>
          <w:lang w:eastAsia="ko-KR"/>
        </w:rPr>
        <w:pict w14:anchorId="5C21B7E6">
          <v:shape id="_x0000_i1037" type="#_x0000_t75" style="width:14.25pt;height:14.25pt" equationxml="&lt;">
            <v:imagedata r:id="rId34" o:title="" chromakey="white"/>
          </v:shape>
        </w:pict>
      </w:r>
      <w:r w:rsidRPr="00147F39">
        <w:rPr>
          <w:lang w:eastAsia="ko-KR"/>
        </w:rPr>
        <w:instrText xml:space="preserve"> </w:instrText>
      </w:r>
      <w:r w:rsidRPr="00147F39">
        <w:rPr>
          <w:lang w:eastAsia="ko-KR"/>
        </w:rPr>
        <w:fldChar w:fldCharType="end"/>
      </w:r>
      <w:r>
        <w:rPr>
          <w:lang w:eastAsia="ko-KR"/>
        </w:rPr>
        <w:tab/>
      </w:r>
      <w:r w:rsidRPr="00147F39">
        <w:rPr>
          <w:lang w:eastAsia="ko-KR"/>
        </w:rPr>
        <w:t>is the desired rms angular spread</w:t>
      </w:r>
    </w:p>
    <w:p w14:paraId="11DED09D" w14:textId="77777777" w:rsidR="00983EFF" w:rsidRDefault="00983EFF" w:rsidP="00983EFF">
      <w:pPr>
        <w:pStyle w:val="B1"/>
        <w:rPr>
          <w:lang w:eastAsia="ko-KR"/>
        </w:rPr>
      </w:pPr>
      <w:r w:rsidRPr="00147F39">
        <w:rPr>
          <w:position w:val="-14"/>
        </w:rPr>
        <w:object w:dxaOrig="639" w:dyaOrig="380" w14:anchorId="1498E0A1">
          <v:shape id="_x0000_i1038" type="#_x0000_t75" style="width:29.25pt;height:21.75pt" o:ole="">
            <v:imagedata r:id="rId35" o:title=""/>
          </v:shape>
          <o:OLEObject Type="Embed" ProgID="Equation.3" ShapeID="_x0000_i1038" DrawAspect="Content" ObjectID="_1758084214" r:id="rId36"/>
        </w:object>
      </w:r>
      <w:r w:rsidRPr="00147F39">
        <w:rPr>
          <w:lang w:eastAsia="ko-KR"/>
        </w:rPr>
        <w:fldChar w:fldCharType="begin"/>
      </w:r>
      <w:r w:rsidRPr="00147F39">
        <w:rPr>
          <w:lang w:eastAsia="ko-KR"/>
        </w:rPr>
        <w:instrText xml:space="preserve"> QUOTE </w:instrText>
      </w:r>
      <w:r w:rsidR="00000000">
        <w:rPr>
          <w:lang w:eastAsia="ko-KR"/>
        </w:rPr>
        <w:pict w14:anchorId="47EE2D72">
          <v:shape id="_x0000_i1039" type="#_x0000_t75" style="width:14.25pt;height:14.25pt" equationxml="&lt;">
            <v:imagedata r:id="rId37" o:title="" chromakey="white"/>
          </v:shape>
        </w:pict>
      </w:r>
      <w:r w:rsidRPr="00147F39">
        <w:rPr>
          <w:lang w:eastAsia="ko-KR"/>
        </w:rPr>
        <w:instrText xml:space="preserve"> </w:instrText>
      </w:r>
      <w:r w:rsidRPr="00147F39">
        <w:rPr>
          <w:lang w:eastAsia="ko-KR"/>
        </w:rPr>
        <w:fldChar w:fldCharType="end"/>
      </w:r>
      <w:r>
        <w:rPr>
          <w:lang w:eastAsia="ko-KR"/>
        </w:rPr>
        <w:tab/>
      </w:r>
      <w:r w:rsidRPr="00147F39">
        <w:rPr>
          <w:lang w:eastAsia="ko-KR"/>
        </w:rPr>
        <w:t>is the resulting scaled ray angle</w:t>
      </w:r>
      <w:r w:rsidRPr="00C35E7F">
        <w:rPr>
          <w:strike/>
          <w:color w:val="FF0000"/>
          <w:lang w:eastAsia="ko-KR"/>
        </w:rPr>
        <w:t>.</w:t>
      </w:r>
    </w:p>
    <w:p w14:paraId="42F087D9" w14:textId="2DE45DD9" w:rsidR="00391615" w:rsidRPr="00127095" w:rsidRDefault="00391615" w:rsidP="00391615">
      <w:pPr>
        <w:pStyle w:val="B1"/>
        <w:rPr>
          <w:color w:val="FF0000"/>
          <w:u w:val="single"/>
          <w:lang w:eastAsia="ko-KR"/>
        </w:rPr>
      </w:pPr>
      <m:oMath>
        <m:r>
          <w:rPr>
            <w:rFonts w:ascii="Cambria Math" w:hAnsi="Cambria Math"/>
            <w:color w:val="FF0000"/>
            <w:sz w:val="22"/>
            <w:szCs w:val="24"/>
            <w:lang w:val="en-GB"/>
          </w:rPr>
          <m:t>WrapTo180(⋅)</m:t>
        </m:r>
      </m:oMath>
      <w:r>
        <w:rPr>
          <w:rFonts w:eastAsiaTheme="minorEastAsia"/>
          <w:iCs/>
          <w:color w:val="FF0000"/>
          <w:sz w:val="22"/>
          <w:szCs w:val="24"/>
          <w:lang w:val="en-GB"/>
        </w:rPr>
        <w:t xml:space="preserve"> </w:t>
      </w:r>
      <w:r w:rsidRPr="00127095">
        <w:rPr>
          <w:color w:val="FF0000"/>
          <w:u w:val="single"/>
          <w:lang w:eastAsia="ko-KR"/>
        </w:rPr>
        <w:t xml:space="preserve">is a function </w:t>
      </w:r>
      <w:r w:rsidR="00C35E7F">
        <w:rPr>
          <w:color w:val="FF0000"/>
          <w:u w:val="single"/>
          <w:lang w:eastAsia="ko-KR"/>
        </w:rPr>
        <w:t>which wraps</w:t>
      </w:r>
      <w:r w:rsidRPr="00127095">
        <w:rPr>
          <w:color w:val="FF0000"/>
          <w:u w:val="single"/>
          <w:lang w:eastAsia="ko-KR"/>
        </w:rPr>
        <w:t xml:space="preserve"> </w:t>
      </w:r>
      <w:r w:rsidR="00C35E7F">
        <w:rPr>
          <w:color w:val="FF0000"/>
          <w:u w:val="single"/>
          <w:lang w:eastAsia="ko-KR"/>
        </w:rPr>
        <w:t xml:space="preserve">an azimuth </w:t>
      </w:r>
      <w:r w:rsidRPr="00127095">
        <w:rPr>
          <w:color w:val="FF0000"/>
          <w:u w:val="single"/>
          <w:lang w:eastAsia="ko-KR"/>
        </w:rPr>
        <w:t>angle to the interval [-180, 180]</w:t>
      </w:r>
      <w:r w:rsidR="00C35E7F">
        <w:rPr>
          <w:color w:val="FF0000"/>
          <w:u w:val="single"/>
          <w:lang w:eastAsia="ko-KR"/>
        </w:rPr>
        <w:t>.</w:t>
      </w:r>
    </w:p>
    <w:p w14:paraId="2BF5D873" w14:textId="77777777" w:rsidR="00983EFF" w:rsidRPr="00147F39" w:rsidRDefault="00983EFF" w:rsidP="00983EFF">
      <w:pPr>
        <w:snapToGrid w:val="0"/>
        <w:spacing w:after="120"/>
        <w:jc w:val="both"/>
        <w:rPr>
          <w:lang w:eastAsia="ko-KR"/>
        </w:rPr>
      </w:pPr>
      <w:r w:rsidRPr="00147F39">
        <w:rPr>
          <w:lang w:eastAsia="ko-KR"/>
        </w:rPr>
        <w:t>The angular scaling is applied on the ray angles including offsets from the tabulated cluster angles. Typical angular spreads for different scenarios can be obtained from the system-level model</w:t>
      </w:r>
      <w:r w:rsidRPr="00147F39">
        <w:rPr>
          <w:rFonts w:hint="eastAsia"/>
          <w:lang w:eastAsia="ko-KR"/>
        </w:rPr>
        <w:t>.</w:t>
      </w:r>
    </w:p>
    <w:p w14:paraId="117D7D36" w14:textId="77777777" w:rsidR="00983EFF" w:rsidRPr="00147F39" w:rsidRDefault="00983EFF" w:rsidP="00983EFF">
      <w:pPr>
        <w:snapToGrid w:val="0"/>
        <w:spacing w:after="120"/>
        <w:jc w:val="both"/>
        <w:rPr>
          <w:lang w:eastAsia="ko-KR"/>
        </w:rPr>
      </w:pPr>
      <w:r w:rsidRPr="00147F39">
        <w:rPr>
          <w:rFonts w:hint="eastAsia"/>
          <w:lang w:eastAsia="ko-KR"/>
        </w:rPr>
        <w:t>E</w:t>
      </w:r>
      <w:r w:rsidRPr="00147F39">
        <w:rPr>
          <w:lang w:eastAsia="ko-KR"/>
        </w:rPr>
        <w:t xml:space="preserve">xample scaling values </w:t>
      </w:r>
      <w:r w:rsidRPr="00147F39">
        <w:rPr>
          <w:rFonts w:hint="eastAsia"/>
          <w:lang w:eastAsia="ko-KR"/>
        </w:rPr>
        <w:t>are:</w:t>
      </w:r>
      <w:r w:rsidRPr="00147F39">
        <w:rPr>
          <w:lang w:eastAsia="ko-KR"/>
        </w:rPr>
        <w:t xml:space="preserve"> </w:t>
      </w:r>
    </w:p>
    <w:p w14:paraId="16393465" w14:textId="77777777" w:rsidR="00983EFF" w:rsidRPr="00147F39" w:rsidRDefault="00983EFF" w:rsidP="00983EFF">
      <w:pPr>
        <w:pStyle w:val="B1"/>
        <w:rPr>
          <w:lang w:eastAsia="ko-KR"/>
        </w:rPr>
      </w:pPr>
      <w:r w:rsidRPr="00147F39">
        <w:rPr>
          <w:lang w:eastAsia="ko-KR"/>
        </w:rPr>
        <w:t>-</w:t>
      </w:r>
      <w:r w:rsidRPr="00147F39">
        <w:rPr>
          <w:lang w:eastAsia="ko-KR"/>
        </w:rPr>
        <w:tab/>
        <w:t>AOD spread (ASD) for each CDL model</w:t>
      </w:r>
      <w:r w:rsidRPr="00147F39">
        <w:rPr>
          <w:rFonts w:hint="eastAsia"/>
          <w:lang w:eastAsia="ko-KR"/>
        </w:rPr>
        <w:t>:</w:t>
      </w:r>
      <w:r w:rsidRPr="00147F39">
        <w:rPr>
          <w:lang w:eastAsia="ko-KR"/>
        </w:rPr>
        <w:t xml:space="preserve"> {5, 10, 15, 25} degrees. </w:t>
      </w:r>
    </w:p>
    <w:p w14:paraId="2B9BCDE0" w14:textId="77777777" w:rsidR="00983EFF" w:rsidRPr="00147F39" w:rsidRDefault="00983EFF" w:rsidP="00983EFF">
      <w:pPr>
        <w:pStyle w:val="B1"/>
        <w:rPr>
          <w:lang w:eastAsia="ko-KR"/>
        </w:rPr>
      </w:pPr>
      <w:r w:rsidRPr="00147F39">
        <w:rPr>
          <w:lang w:eastAsia="ko-KR"/>
        </w:rPr>
        <w:t>-</w:t>
      </w:r>
      <w:r w:rsidRPr="00147F39">
        <w:rPr>
          <w:lang w:eastAsia="ko-KR"/>
        </w:rPr>
        <w:tab/>
        <w:t xml:space="preserve">AOA spread (ASA) for each CDL model: {30, 45, 60} degrees. </w:t>
      </w:r>
    </w:p>
    <w:p w14:paraId="1335D349" w14:textId="77777777" w:rsidR="00983EFF" w:rsidRPr="00147F39" w:rsidRDefault="00983EFF" w:rsidP="00983EFF">
      <w:pPr>
        <w:pStyle w:val="B1"/>
        <w:rPr>
          <w:lang w:eastAsia="ko-KR"/>
        </w:rPr>
      </w:pPr>
      <w:r w:rsidRPr="00147F39">
        <w:rPr>
          <w:lang w:eastAsia="ko-KR"/>
        </w:rPr>
        <w:t>-</w:t>
      </w:r>
      <w:r w:rsidRPr="00147F39">
        <w:rPr>
          <w:lang w:eastAsia="ko-KR"/>
        </w:rPr>
        <w:tab/>
        <w:t>ZOA spread (ZSA) for each CDL model: {5, 10, 15} degrees.</w:t>
      </w:r>
    </w:p>
    <w:p w14:paraId="12F740E2" w14:textId="77777777" w:rsidR="00983EFF" w:rsidRPr="00147F39" w:rsidRDefault="00983EFF" w:rsidP="00983EFF">
      <w:pPr>
        <w:pStyle w:val="B1"/>
        <w:rPr>
          <w:lang w:eastAsia="ko-KR"/>
        </w:rPr>
      </w:pPr>
      <w:r w:rsidRPr="00147F39">
        <w:rPr>
          <w:lang w:eastAsia="ko-KR"/>
        </w:rPr>
        <w:t>-</w:t>
      </w:r>
      <w:r w:rsidRPr="00147F39">
        <w:rPr>
          <w:lang w:eastAsia="ko-KR"/>
        </w:rPr>
        <w:tab/>
        <w:t>ZOD spread (ZSD) for each CDL model: {1, 3, 5} degrees.</w:t>
      </w:r>
    </w:p>
    <w:p w14:paraId="3280DBC5" w14:textId="77777777" w:rsidR="00983EFF" w:rsidRPr="00147F39" w:rsidRDefault="00983EFF" w:rsidP="00983EFF">
      <w:pPr>
        <w:snapToGrid w:val="0"/>
        <w:spacing w:after="120"/>
        <w:jc w:val="both"/>
        <w:rPr>
          <w:lang w:eastAsia="ko-KR"/>
        </w:rPr>
      </w:pPr>
      <w:r w:rsidRPr="00147F39">
        <w:rPr>
          <w:lang w:eastAsia="ko-KR"/>
        </w:rPr>
        <w:t>The angular scaling and translation can be applied to some or all of the azimuth and zenith angles of departure and arrival.</w:t>
      </w:r>
    </w:p>
    <w:p w14:paraId="147BDADA" w14:textId="3D9DB92B" w:rsidR="00983EFF" w:rsidRDefault="00983EFF" w:rsidP="00983EFF">
      <w:pPr>
        <w:snapToGrid w:val="0"/>
        <w:spacing w:after="120"/>
        <w:jc w:val="both"/>
        <w:rPr>
          <w:lang w:eastAsia="ko-KR"/>
        </w:rPr>
      </w:pPr>
      <w:r w:rsidRPr="00147F39">
        <w:rPr>
          <w:lang w:eastAsia="ko-KR"/>
        </w:rPr>
        <w:t>Note</w:t>
      </w:r>
      <w:r w:rsidR="00E95CEB" w:rsidRPr="00E95CEB">
        <w:rPr>
          <w:color w:val="FF0000"/>
          <w:u w:val="single"/>
          <w:lang w:eastAsia="ko-KR"/>
        </w:rPr>
        <w:t xml:space="preserve"> 1</w:t>
      </w:r>
      <w:r w:rsidRPr="00147F39">
        <w:rPr>
          <w:lang w:eastAsia="ko-KR"/>
        </w:rPr>
        <w:t xml:space="preserve">: The azimuth angles may need to be wrapped around to be within [0, 360] degrees, while the zenith angles may need to be </w:t>
      </w:r>
      <w:r w:rsidRPr="00147F39">
        <w:rPr>
          <w:rFonts w:hint="eastAsia"/>
          <w:lang w:eastAsia="ko-KR"/>
        </w:rPr>
        <w:t xml:space="preserve">clipped </w:t>
      </w:r>
      <w:r w:rsidRPr="00147F39">
        <w:rPr>
          <w:lang w:eastAsia="ko-KR"/>
        </w:rPr>
        <w:t xml:space="preserve">to be </w:t>
      </w:r>
      <w:r w:rsidRPr="00147F39">
        <w:rPr>
          <w:rFonts w:hint="eastAsia"/>
          <w:lang w:eastAsia="ko-KR"/>
        </w:rPr>
        <w:t xml:space="preserve">within </w:t>
      </w:r>
      <w:r w:rsidRPr="00147F39">
        <w:rPr>
          <w:lang w:eastAsia="ko-KR"/>
        </w:rPr>
        <w:t>[0, 180] degrees</w:t>
      </w:r>
      <w:r w:rsidRPr="00147F39">
        <w:rPr>
          <w:rFonts w:hint="eastAsia"/>
          <w:lang w:eastAsia="ko-KR"/>
        </w:rPr>
        <w:t>.</w:t>
      </w:r>
    </w:p>
    <w:p w14:paraId="244CC778" w14:textId="5D53E503" w:rsidR="00E95CEB" w:rsidRPr="00051E59" w:rsidRDefault="00E95CEB" w:rsidP="00983EFF">
      <w:pPr>
        <w:snapToGrid w:val="0"/>
        <w:spacing w:after="120"/>
        <w:jc w:val="both"/>
        <w:rPr>
          <w:color w:val="FF0000"/>
          <w:u w:val="single"/>
          <w:lang w:eastAsia="ko-KR"/>
        </w:rPr>
      </w:pPr>
      <w:r w:rsidRPr="00051E59">
        <w:rPr>
          <w:color w:val="FF0000"/>
          <w:u w:val="single"/>
          <w:lang w:eastAsia="ko-KR"/>
        </w:rPr>
        <w:t xml:space="preserve">Note 2: </w:t>
      </w:r>
      <w:r w:rsidRPr="009D5E48">
        <w:rPr>
          <w:color w:val="FF0000"/>
          <w:u w:val="single"/>
          <w:lang w:val="en-GB" w:eastAsia="ja-JP"/>
        </w:rPr>
        <w:t xml:space="preserve">For each of AOA, AOD, ZOA, and ZOD, </w:t>
      </w:r>
      <w:r w:rsidR="007B42C3">
        <w:rPr>
          <w:color w:val="FF0000"/>
          <w:u w:val="single"/>
          <w:lang w:val="en-GB" w:eastAsia="ja-JP"/>
        </w:rPr>
        <w:t xml:space="preserve">not </w:t>
      </w:r>
      <w:r w:rsidR="00CB477F">
        <w:rPr>
          <w:color w:val="FF0000"/>
          <w:u w:val="single"/>
          <w:lang w:val="en-GB" w:eastAsia="ja-JP"/>
        </w:rPr>
        <w:t>all</w:t>
      </w:r>
      <w:r w:rsidR="007B42C3">
        <w:rPr>
          <w:color w:val="FF0000"/>
          <w:u w:val="single"/>
          <w:lang w:val="en-GB" w:eastAsia="ja-JP"/>
        </w:rPr>
        <w:t xml:space="preserve"> desired AS value</w:t>
      </w:r>
      <w:r w:rsidR="00CB477F">
        <w:rPr>
          <w:color w:val="FF0000"/>
          <w:u w:val="single"/>
          <w:lang w:val="en-GB" w:eastAsia="ja-JP"/>
        </w:rPr>
        <w:t>s</w:t>
      </w:r>
      <w:r w:rsidR="007B42C3">
        <w:rPr>
          <w:color w:val="FF0000"/>
          <w:u w:val="single"/>
          <w:lang w:val="en-GB" w:eastAsia="ja-JP"/>
        </w:rPr>
        <w:t xml:space="preserve">, </w:t>
      </w:r>
      <m:oMath>
        <m:r>
          <w:rPr>
            <w:rFonts w:ascii="Cambria Math" w:hAnsi="Cambria Math"/>
            <w:color w:val="FF0000"/>
            <w:u w:val="single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iCs/>
                <w:color w:val="FF0000"/>
                <w:u w:val="single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color w:val="FF0000"/>
                <w:u w:val="single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color w:val="FF0000"/>
                <w:u w:val="single"/>
                <w:lang w:val="en-GB" w:eastAsia="ja-JP"/>
              </w:rPr>
              <m:t>desired</m:t>
            </m:r>
          </m:sub>
        </m:sSub>
      </m:oMath>
      <w:r w:rsidR="007B42C3">
        <w:rPr>
          <w:iCs/>
          <w:color w:val="FF0000"/>
          <w:u w:val="single"/>
          <w:lang w:val="en-GB" w:eastAsia="ja-JP"/>
        </w:rPr>
        <w:t xml:space="preserve">, </w:t>
      </w:r>
      <w:r w:rsidR="00CB477F">
        <w:rPr>
          <w:iCs/>
          <w:color w:val="FF0000"/>
          <w:u w:val="single"/>
          <w:lang w:val="en-GB" w:eastAsia="ja-JP"/>
        </w:rPr>
        <w:t xml:space="preserve">larger than </w:t>
      </w:r>
      <w:r w:rsidR="00CB477F">
        <w:rPr>
          <w:color w:val="FF0000"/>
          <w:u w:val="single"/>
          <w:lang w:val="en-GB" w:eastAsia="ja-JP"/>
        </w:rPr>
        <w:t xml:space="preserve">the model AS value, </w:t>
      </w:r>
      <m:oMath>
        <m:r>
          <w:rPr>
            <w:rFonts w:ascii="Cambria Math" w:hAnsi="Cambria Math"/>
            <w:color w:val="FF0000"/>
            <w:u w:val="single"/>
            <w:lang w:val="en-GB" w:eastAsia="ja-JP"/>
          </w:rPr>
          <m:t>A</m:t>
        </m:r>
        <m:sSub>
          <m:sSubPr>
            <m:ctrlPr>
              <w:rPr>
                <w:rFonts w:ascii="Cambria Math" w:hAnsi="Cambria Math"/>
                <w:i/>
                <w:iCs/>
                <w:color w:val="FF0000"/>
                <w:u w:val="single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color w:val="FF0000"/>
                <w:u w:val="single"/>
                <w:lang w:val="en-GB" w:eastAsia="ja-JP"/>
              </w:rPr>
              <m:t>S</m:t>
            </m:r>
          </m:e>
          <m:sub>
            <m:r>
              <w:rPr>
                <w:rFonts w:ascii="Cambria Math" w:hAnsi="Cambria Math"/>
                <w:color w:val="FF0000"/>
                <w:u w:val="single"/>
                <w:lang w:val="en-GB" w:eastAsia="ja-JP"/>
              </w:rPr>
              <m:t>model</m:t>
            </m:r>
          </m:sub>
        </m:sSub>
      </m:oMath>
      <w:r w:rsidR="00CB477F">
        <w:rPr>
          <w:iCs/>
          <w:color w:val="FF0000"/>
          <w:u w:val="single"/>
          <w:lang w:val="en-GB" w:eastAsia="ja-JP"/>
        </w:rPr>
        <w:t xml:space="preserve">, </w:t>
      </w:r>
      <w:r w:rsidR="00E1459C">
        <w:rPr>
          <w:iCs/>
          <w:color w:val="FF0000"/>
          <w:u w:val="single"/>
          <w:lang w:val="en-GB" w:eastAsia="ja-JP"/>
        </w:rPr>
        <w:t xml:space="preserve">may be achievable by </w:t>
      </w:r>
      <w:r w:rsidR="00B055C8" w:rsidRPr="009D5E48">
        <w:rPr>
          <w:color w:val="FF0000"/>
          <w:u w:val="single"/>
          <w:lang w:val="en-GB" w:eastAsia="ja-JP"/>
        </w:rPr>
        <w:t>equation</w:t>
      </w:r>
      <w:r w:rsidRPr="009D5E48">
        <w:rPr>
          <w:color w:val="FF0000"/>
          <w:u w:val="single"/>
          <w:lang w:val="en-GB" w:eastAsia="ja-JP"/>
        </w:rPr>
        <w:t xml:space="preserve"> </w:t>
      </w:r>
      <w:r w:rsidR="00B9485E" w:rsidRPr="009D5E48">
        <w:rPr>
          <w:color w:val="FF0000"/>
          <w:u w:val="single"/>
          <w:lang w:eastAsia="ko-KR"/>
        </w:rPr>
        <w:t>(7.7-5</w:t>
      </w:r>
      <w:r w:rsidR="006E34AF">
        <w:rPr>
          <w:color w:val="FF0000"/>
          <w:u w:val="single"/>
          <w:lang w:eastAsia="ko-KR"/>
        </w:rPr>
        <w:t>)</w:t>
      </w:r>
      <w:r w:rsidR="00E1459C">
        <w:rPr>
          <w:color w:val="FF0000"/>
          <w:u w:val="single"/>
          <w:lang w:eastAsia="ko-KR"/>
        </w:rPr>
        <w:t>.</w:t>
      </w:r>
      <w:r w:rsidR="0055230A">
        <w:rPr>
          <w:color w:val="FF0000"/>
          <w:u w:val="single"/>
          <w:lang w:val="en-GB" w:eastAsia="ja-JP"/>
        </w:rPr>
        <w:t xml:space="preserve"> </w:t>
      </w:r>
    </w:p>
    <w:p w14:paraId="275D652F" w14:textId="779EFAAB" w:rsidR="00C423D8" w:rsidRPr="00D72779" w:rsidRDefault="00D72779" w:rsidP="00D72779">
      <w:pPr>
        <w:jc w:val="center"/>
        <w:rPr>
          <w:color w:val="FF0000"/>
          <w:lang w:val="en-GB"/>
        </w:rPr>
      </w:pPr>
      <w:r w:rsidRPr="008A68CE">
        <w:rPr>
          <w:color w:val="FF0000"/>
          <w:lang w:val="en-GB"/>
        </w:rPr>
        <w:t>*** Unchanged text omitted ***</w:t>
      </w:r>
    </w:p>
    <w:sectPr w:rsidR="00C423D8" w:rsidRPr="00D72779" w:rsidSect="00C54696">
      <w:headerReference w:type="even" r:id="rId38"/>
      <w:footerReference w:type="even" r:id="rId39"/>
      <w:footerReference w:type="default" r:id="rId40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103B5" w14:textId="77777777" w:rsidR="005A5113" w:rsidRDefault="005A5113">
      <w:r>
        <w:separator/>
      </w:r>
    </w:p>
  </w:endnote>
  <w:endnote w:type="continuationSeparator" w:id="0">
    <w:p w14:paraId="5E7AAC23" w14:textId="77777777" w:rsidR="005A5113" w:rsidRDefault="005A5113">
      <w:r>
        <w:continuationSeparator/>
      </w:r>
    </w:p>
  </w:endnote>
  <w:endnote w:type="continuationNotice" w:id="1">
    <w:p w14:paraId="38716522" w14:textId="77777777" w:rsidR="005A5113" w:rsidRDefault="005A51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23AC8" w14:textId="77777777" w:rsidR="005A5113" w:rsidRDefault="005A5113">
      <w:r>
        <w:separator/>
      </w:r>
    </w:p>
  </w:footnote>
  <w:footnote w:type="continuationSeparator" w:id="0">
    <w:p w14:paraId="5BFC0AFA" w14:textId="77777777" w:rsidR="005A5113" w:rsidRDefault="005A5113">
      <w:r>
        <w:continuationSeparator/>
      </w:r>
    </w:p>
  </w:footnote>
  <w:footnote w:type="continuationNotice" w:id="1">
    <w:p w14:paraId="3B2ABA2C" w14:textId="77777777" w:rsidR="005A5113" w:rsidRDefault="005A51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4557A"/>
    <w:multiLevelType w:val="hybridMultilevel"/>
    <w:tmpl w:val="D5CED7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74EC9"/>
    <w:multiLevelType w:val="hybridMultilevel"/>
    <w:tmpl w:val="58E47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24E85"/>
    <w:multiLevelType w:val="hybridMultilevel"/>
    <w:tmpl w:val="23B64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E3432"/>
    <w:multiLevelType w:val="hybridMultilevel"/>
    <w:tmpl w:val="6530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FD14460"/>
    <w:multiLevelType w:val="multilevel"/>
    <w:tmpl w:val="1FD14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21523"/>
    <w:multiLevelType w:val="hybridMultilevel"/>
    <w:tmpl w:val="4D705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0AC409D"/>
    <w:multiLevelType w:val="hybridMultilevel"/>
    <w:tmpl w:val="F1AAB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406F8"/>
    <w:multiLevelType w:val="hybridMultilevel"/>
    <w:tmpl w:val="937C6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15" w15:restartNumberingAfterBreak="0">
    <w:nsid w:val="63742809"/>
    <w:multiLevelType w:val="hybridMultilevel"/>
    <w:tmpl w:val="410A9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755410"/>
    <w:multiLevelType w:val="hybridMultilevel"/>
    <w:tmpl w:val="452A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B56CA5"/>
    <w:multiLevelType w:val="hybridMultilevel"/>
    <w:tmpl w:val="DA581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BB47039"/>
    <w:multiLevelType w:val="hybridMultilevel"/>
    <w:tmpl w:val="28720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7F6F36"/>
    <w:multiLevelType w:val="hybridMultilevel"/>
    <w:tmpl w:val="D736B1F6"/>
    <w:lvl w:ilvl="0" w:tplc="77D49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 w:tplc="B5A8667A">
      <w:numFmt w:val="bullet"/>
      <w:lvlText w:val="-"/>
      <w:lvlJc w:val="left"/>
      <w:pPr>
        <w:ind w:left="1200" w:hanging="36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FEA0D64"/>
    <w:multiLevelType w:val="hybridMultilevel"/>
    <w:tmpl w:val="E8F22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086020">
    <w:abstractNumId w:val="18"/>
  </w:num>
  <w:num w:numId="2" w16cid:durableId="1008872296">
    <w:abstractNumId w:val="7"/>
  </w:num>
  <w:num w:numId="3" w16cid:durableId="1922257647">
    <w:abstractNumId w:val="14"/>
  </w:num>
  <w:num w:numId="4" w16cid:durableId="145778693">
    <w:abstractNumId w:val="15"/>
  </w:num>
  <w:num w:numId="5" w16cid:durableId="1129204366">
    <w:abstractNumId w:val="17"/>
  </w:num>
  <w:num w:numId="6" w16cid:durableId="1234967717">
    <w:abstractNumId w:val="5"/>
  </w:num>
  <w:num w:numId="7" w16cid:durableId="1629047298">
    <w:abstractNumId w:val="2"/>
  </w:num>
  <w:num w:numId="8" w16cid:durableId="2025865104">
    <w:abstractNumId w:val="20"/>
  </w:num>
  <w:num w:numId="9" w16cid:durableId="1174421708">
    <w:abstractNumId w:val="6"/>
  </w:num>
  <w:num w:numId="10" w16cid:durableId="80765371">
    <w:abstractNumId w:val="16"/>
  </w:num>
  <w:num w:numId="11" w16cid:durableId="47462562">
    <w:abstractNumId w:val="21"/>
  </w:num>
  <w:num w:numId="12" w16cid:durableId="1742676168">
    <w:abstractNumId w:val="13"/>
  </w:num>
  <w:num w:numId="13" w16cid:durableId="1077748688">
    <w:abstractNumId w:val="2"/>
  </w:num>
  <w:num w:numId="14" w16cid:durableId="1048529555">
    <w:abstractNumId w:val="1"/>
  </w:num>
  <w:num w:numId="15" w16cid:durableId="473376033">
    <w:abstractNumId w:val="8"/>
  </w:num>
  <w:num w:numId="16" w16cid:durableId="1316497626">
    <w:abstractNumId w:val="18"/>
  </w:num>
  <w:num w:numId="17" w16cid:durableId="5906160">
    <w:abstractNumId w:val="3"/>
  </w:num>
  <w:num w:numId="18" w16cid:durableId="17335075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1635400">
    <w:abstractNumId w:val="11"/>
  </w:num>
  <w:num w:numId="20" w16cid:durableId="901018220">
    <w:abstractNumId w:val="19"/>
  </w:num>
  <w:num w:numId="21" w16cid:durableId="2048992365">
    <w:abstractNumId w:val="9"/>
  </w:num>
  <w:num w:numId="22" w16cid:durableId="627665940">
    <w:abstractNumId w:val="4"/>
  </w:num>
  <w:num w:numId="23" w16cid:durableId="735205730">
    <w:abstractNumId w:val="10"/>
  </w:num>
  <w:num w:numId="24" w16cid:durableId="1355426677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51C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6F81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CEE"/>
    <w:rsid w:val="00011F10"/>
    <w:rsid w:val="00012014"/>
    <w:rsid w:val="00012046"/>
    <w:rsid w:val="0001208A"/>
    <w:rsid w:val="000121BD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3090"/>
    <w:rsid w:val="000131A9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BCD"/>
    <w:rsid w:val="00015C7B"/>
    <w:rsid w:val="00015DEB"/>
    <w:rsid w:val="00015F43"/>
    <w:rsid w:val="00015F5C"/>
    <w:rsid w:val="000162B2"/>
    <w:rsid w:val="0001646C"/>
    <w:rsid w:val="00016499"/>
    <w:rsid w:val="00016589"/>
    <w:rsid w:val="00016616"/>
    <w:rsid w:val="00016643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11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E9D"/>
    <w:rsid w:val="00026ED3"/>
    <w:rsid w:val="00026EF9"/>
    <w:rsid w:val="000271D7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903"/>
    <w:rsid w:val="000309C0"/>
    <w:rsid w:val="00030B4E"/>
    <w:rsid w:val="00030C4A"/>
    <w:rsid w:val="00030ED5"/>
    <w:rsid w:val="00030F74"/>
    <w:rsid w:val="00031242"/>
    <w:rsid w:val="0003125B"/>
    <w:rsid w:val="000313CB"/>
    <w:rsid w:val="0003159C"/>
    <w:rsid w:val="00031759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D3F"/>
    <w:rsid w:val="00032E3E"/>
    <w:rsid w:val="00032F9E"/>
    <w:rsid w:val="00032FA9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CE2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34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6"/>
    <w:rsid w:val="00041AE9"/>
    <w:rsid w:val="00041BBF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211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B3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59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957"/>
    <w:rsid w:val="000559E1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8F"/>
    <w:rsid w:val="0006059E"/>
    <w:rsid w:val="00060A1B"/>
    <w:rsid w:val="00060A88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7DB"/>
    <w:rsid w:val="0006187A"/>
    <w:rsid w:val="00061ACF"/>
    <w:rsid w:val="00061C07"/>
    <w:rsid w:val="00061E1D"/>
    <w:rsid w:val="00061E34"/>
    <w:rsid w:val="00061E4D"/>
    <w:rsid w:val="00061F7D"/>
    <w:rsid w:val="0006216C"/>
    <w:rsid w:val="000621A9"/>
    <w:rsid w:val="00062521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93"/>
    <w:rsid w:val="000725AD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2FCB"/>
    <w:rsid w:val="00073097"/>
    <w:rsid w:val="0007313A"/>
    <w:rsid w:val="0007364E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AB"/>
    <w:rsid w:val="000765B4"/>
    <w:rsid w:val="00076903"/>
    <w:rsid w:val="0007699D"/>
    <w:rsid w:val="00076A6E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CE4"/>
    <w:rsid w:val="00084D2E"/>
    <w:rsid w:val="00084D76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7243"/>
    <w:rsid w:val="00087280"/>
    <w:rsid w:val="0008731C"/>
    <w:rsid w:val="00087424"/>
    <w:rsid w:val="0008760B"/>
    <w:rsid w:val="00087881"/>
    <w:rsid w:val="000878E6"/>
    <w:rsid w:val="0008794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04"/>
    <w:rsid w:val="00090555"/>
    <w:rsid w:val="00090573"/>
    <w:rsid w:val="00090586"/>
    <w:rsid w:val="000906E3"/>
    <w:rsid w:val="0009086F"/>
    <w:rsid w:val="0009105E"/>
    <w:rsid w:val="00091200"/>
    <w:rsid w:val="0009131C"/>
    <w:rsid w:val="000913FD"/>
    <w:rsid w:val="00091468"/>
    <w:rsid w:val="00091606"/>
    <w:rsid w:val="00091714"/>
    <w:rsid w:val="0009176C"/>
    <w:rsid w:val="0009176E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5"/>
    <w:rsid w:val="00096F12"/>
    <w:rsid w:val="0009709B"/>
    <w:rsid w:val="000971C6"/>
    <w:rsid w:val="000972A7"/>
    <w:rsid w:val="000972DF"/>
    <w:rsid w:val="00097620"/>
    <w:rsid w:val="00097804"/>
    <w:rsid w:val="00097939"/>
    <w:rsid w:val="000979D1"/>
    <w:rsid w:val="000979DA"/>
    <w:rsid w:val="000979F0"/>
    <w:rsid w:val="00097AE8"/>
    <w:rsid w:val="00097BFB"/>
    <w:rsid w:val="00097F16"/>
    <w:rsid w:val="00097FCB"/>
    <w:rsid w:val="000A00B6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15"/>
    <w:rsid w:val="000A2CC9"/>
    <w:rsid w:val="000A2CF9"/>
    <w:rsid w:val="000A2D70"/>
    <w:rsid w:val="000A2F43"/>
    <w:rsid w:val="000A2F51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1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92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5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40B9"/>
    <w:rsid w:val="000B40CA"/>
    <w:rsid w:val="000B421D"/>
    <w:rsid w:val="000B422A"/>
    <w:rsid w:val="000B4320"/>
    <w:rsid w:val="000B4445"/>
    <w:rsid w:val="000B45EE"/>
    <w:rsid w:val="000B46F8"/>
    <w:rsid w:val="000B479A"/>
    <w:rsid w:val="000B47D5"/>
    <w:rsid w:val="000B4851"/>
    <w:rsid w:val="000B491F"/>
    <w:rsid w:val="000B49D7"/>
    <w:rsid w:val="000B4B13"/>
    <w:rsid w:val="000B4C54"/>
    <w:rsid w:val="000B4D97"/>
    <w:rsid w:val="000B4E43"/>
    <w:rsid w:val="000B4EB3"/>
    <w:rsid w:val="000B4FE1"/>
    <w:rsid w:val="000B520D"/>
    <w:rsid w:val="000B52A7"/>
    <w:rsid w:val="000B5334"/>
    <w:rsid w:val="000B53AF"/>
    <w:rsid w:val="000B546F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218"/>
    <w:rsid w:val="000C0680"/>
    <w:rsid w:val="000C0882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713"/>
    <w:rsid w:val="000C1B80"/>
    <w:rsid w:val="000C1BE4"/>
    <w:rsid w:val="000C1CFF"/>
    <w:rsid w:val="000C1D63"/>
    <w:rsid w:val="000C1DBD"/>
    <w:rsid w:val="000C1F69"/>
    <w:rsid w:val="000C208F"/>
    <w:rsid w:val="000C21A6"/>
    <w:rsid w:val="000C23A8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001"/>
    <w:rsid w:val="000C3191"/>
    <w:rsid w:val="000C319B"/>
    <w:rsid w:val="000C32FF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4F29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672"/>
    <w:rsid w:val="000C66CD"/>
    <w:rsid w:val="000C673C"/>
    <w:rsid w:val="000C69F8"/>
    <w:rsid w:val="000C6CFD"/>
    <w:rsid w:val="000C6E6A"/>
    <w:rsid w:val="000C708E"/>
    <w:rsid w:val="000C70C9"/>
    <w:rsid w:val="000C70CE"/>
    <w:rsid w:val="000C71D9"/>
    <w:rsid w:val="000C72E0"/>
    <w:rsid w:val="000C7301"/>
    <w:rsid w:val="000C73A3"/>
    <w:rsid w:val="000C743F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F94"/>
    <w:rsid w:val="000D206C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5011"/>
    <w:rsid w:val="000D5074"/>
    <w:rsid w:val="000D5153"/>
    <w:rsid w:val="000D51BA"/>
    <w:rsid w:val="000D5342"/>
    <w:rsid w:val="000D55EA"/>
    <w:rsid w:val="000D566E"/>
    <w:rsid w:val="000D5676"/>
    <w:rsid w:val="000D5711"/>
    <w:rsid w:val="000D5718"/>
    <w:rsid w:val="000D57A8"/>
    <w:rsid w:val="000D58FA"/>
    <w:rsid w:val="000D5959"/>
    <w:rsid w:val="000D59D6"/>
    <w:rsid w:val="000D5AB0"/>
    <w:rsid w:val="000D5AD1"/>
    <w:rsid w:val="000D5BE6"/>
    <w:rsid w:val="000D5C0C"/>
    <w:rsid w:val="000D5D08"/>
    <w:rsid w:val="000D5D6A"/>
    <w:rsid w:val="000D5E4D"/>
    <w:rsid w:val="000D600E"/>
    <w:rsid w:val="000D601C"/>
    <w:rsid w:val="000D612C"/>
    <w:rsid w:val="000D62FD"/>
    <w:rsid w:val="000D6304"/>
    <w:rsid w:val="000D6377"/>
    <w:rsid w:val="000D63BF"/>
    <w:rsid w:val="000D6434"/>
    <w:rsid w:val="000D6455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CB3"/>
    <w:rsid w:val="000D6DCE"/>
    <w:rsid w:val="000D6E96"/>
    <w:rsid w:val="000D6EF0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11D"/>
    <w:rsid w:val="000E03D4"/>
    <w:rsid w:val="000E042C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095"/>
    <w:rsid w:val="000E3358"/>
    <w:rsid w:val="000E33FC"/>
    <w:rsid w:val="000E35DA"/>
    <w:rsid w:val="000E35DD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CFA"/>
    <w:rsid w:val="000F0DC3"/>
    <w:rsid w:val="000F105B"/>
    <w:rsid w:val="000F13C4"/>
    <w:rsid w:val="000F13D7"/>
    <w:rsid w:val="000F157D"/>
    <w:rsid w:val="000F1742"/>
    <w:rsid w:val="000F17E4"/>
    <w:rsid w:val="000F1B03"/>
    <w:rsid w:val="000F1B0F"/>
    <w:rsid w:val="000F1CF3"/>
    <w:rsid w:val="000F1F12"/>
    <w:rsid w:val="000F203A"/>
    <w:rsid w:val="000F20CD"/>
    <w:rsid w:val="000F2147"/>
    <w:rsid w:val="000F21A9"/>
    <w:rsid w:val="000F24C7"/>
    <w:rsid w:val="000F2503"/>
    <w:rsid w:val="000F27B1"/>
    <w:rsid w:val="000F2814"/>
    <w:rsid w:val="000F2965"/>
    <w:rsid w:val="000F29CD"/>
    <w:rsid w:val="000F29FE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C"/>
    <w:rsid w:val="000F4832"/>
    <w:rsid w:val="000F4B28"/>
    <w:rsid w:val="000F4CAF"/>
    <w:rsid w:val="000F4D36"/>
    <w:rsid w:val="000F4E08"/>
    <w:rsid w:val="000F4F44"/>
    <w:rsid w:val="000F53CB"/>
    <w:rsid w:val="000F53CE"/>
    <w:rsid w:val="000F57A9"/>
    <w:rsid w:val="000F57F0"/>
    <w:rsid w:val="000F5C13"/>
    <w:rsid w:val="000F61C4"/>
    <w:rsid w:val="000F636B"/>
    <w:rsid w:val="000F65D9"/>
    <w:rsid w:val="000F6646"/>
    <w:rsid w:val="000F6881"/>
    <w:rsid w:val="000F68B6"/>
    <w:rsid w:val="000F6C32"/>
    <w:rsid w:val="000F6C51"/>
    <w:rsid w:val="000F6C66"/>
    <w:rsid w:val="000F6D77"/>
    <w:rsid w:val="000F6E6D"/>
    <w:rsid w:val="000F70C7"/>
    <w:rsid w:val="000F7105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1CCC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0FD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BD"/>
    <w:rsid w:val="001046E2"/>
    <w:rsid w:val="00104A80"/>
    <w:rsid w:val="00104CA7"/>
    <w:rsid w:val="001050B7"/>
    <w:rsid w:val="001050EC"/>
    <w:rsid w:val="00105159"/>
    <w:rsid w:val="0010521E"/>
    <w:rsid w:val="001052CF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D7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6FFE"/>
    <w:rsid w:val="001074C1"/>
    <w:rsid w:val="001074D1"/>
    <w:rsid w:val="0010762C"/>
    <w:rsid w:val="00107636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5C0"/>
    <w:rsid w:val="001115F4"/>
    <w:rsid w:val="00111839"/>
    <w:rsid w:val="001118AA"/>
    <w:rsid w:val="001119D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D8F"/>
    <w:rsid w:val="00113EAF"/>
    <w:rsid w:val="00113F5F"/>
    <w:rsid w:val="001140FA"/>
    <w:rsid w:val="00114199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C5B"/>
    <w:rsid w:val="00114D15"/>
    <w:rsid w:val="00114E61"/>
    <w:rsid w:val="00114EA7"/>
    <w:rsid w:val="00114EF9"/>
    <w:rsid w:val="00115042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CE1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12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2AA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A6"/>
    <w:rsid w:val="001352C5"/>
    <w:rsid w:val="00135325"/>
    <w:rsid w:val="001353D9"/>
    <w:rsid w:val="001354B0"/>
    <w:rsid w:val="001354B1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AB9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E3B"/>
    <w:rsid w:val="00142E42"/>
    <w:rsid w:val="00142EA9"/>
    <w:rsid w:val="001431CE"/>
    <w:rsid w:val="00143397"/>
    <w:rsid w:val="001433C9"/>
    <w:rsid w:val="001435F2"/>
    <w:rsid w:val="0014371C"/>
    <w:rsid w:val="00143898"/>
    <w:rsid w:val="0014393F"/>
    <w:rsid w:val="00143AF7"/>
    <w:rsid w:val="00143E78"/>
    <w:rsid w:val="00143FFE"/>
    <w:rsid w:val="00144521"/>
    <w:rsid w:val="001445D0"/>
    <w:rsid w:val="001445E8"/>
    <w:rsid w:val="0014471E"/>
    <w:rsid w:val="0014491B"/>
    <w:rsid w:val="001449A7"/>
    <w:rsid w:val="00144B2D"/>
    <w:rsid w:val="00144B3F"/>
    <w:rsid w:val="00144BAC"/>
    <w:rsid w:val="00144E04"/>
    <w:rsid w:val="0014549D"/>
    <w:rsid w:val="001454C4"/>
    <w:rsid w:val="0014550F"/>
    <w:rsid w:val="00145545"/>
    <w:rsid w:val="001456E3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10"/>
    <w:rsid w:val="001469BF"/>
    <w:rsid w:val="00146AE8"/>
    <w:rsid w:val="00146BC8"/>
    <w:rsid w:val="0014706A"/>
    <w:rsid w:val="0014723E"/>
    <w:rsid w:val="001473A4"/>
    <w:rsid w:val="0014754F"/>
    <w:rsid w:val="00147662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1096"/>
    <w:rsid w:val="001510B6"/>
    <w:rsid w:val="001510BE"/>
    <w:rsid w:val="001510ED"/>
    <w:rsid w:val="00151379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1A5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276"/>
    <w:rsid w:val="0015650F"/>
    <w:rsid w:val="00156562"/>
    <w:rsid w:val="001565E1"/>
    <w:rsid w:val="0015674F"/>
    <w:rsid w:val="00156A5E"/>
    <w:rsid w:val="00156B74"/>
    <w:rsid w:val="00156CD1"/>
    <w:rsid w:val="00156E17"/>
    <w:rsid w:val="00156E38"/>
    <w:rsid w:val="00157160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16"/>
    <w:rsid w:val="0016328D"/>
    <w:rsid w:val="001632D2"/>
    <w:rsid w:val="00163345"/>
    <w:rsid w:val="00163542"/>
    <w:rsid w:val="0016357C"/>
    <w:rsid w:val="00163587"/>
    <w:rsid w:val="00163686"/>
    <w:rsid w:val="001636D4"/>
    <w:rsid w:val="001636E5"/>
    <w:rsid w:val="00163770"/>
    <w:rsid w:val="001639BC"/>
    <w:rsid w:val="001639F2"/>
    <w:rsid w:val="00163AFC"/>
    <w:rsid w:val="00163C1C"/>
    <w:rsid w:val="00163D81"/>
    <w:rsid w:val="00163D84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A74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9E7"/>
    <w:rsid w:val="00167BD9"/>
    <w:rsid w:val="00167D4E"/>
    <w:rsid w:val="00167F56"/>
    <w:rsid w:val="00170397"/>
    <w:rsid w:val="001703F5"/>
    <w:rsid w:val="001706E4"/>
    <w:rsid w:val="0017079B"/>
    <w:rsid w:val="001707B1"/>
    <w:rsid w:val="001708D0"/>
    <w:rsid w:val="0017090B"/>
    <w:rsid w:val="0017093A"/>
    <w:rsid w:val="00170C49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80"/>
    <w:rsid w:val="00171FD9"/>
    <w:rsid w:val="0017226B"/>
    <w:rsid w:val="001722FC"/>
    <w:rsid w:val="0017231D"/>
    <w:rsid w:val="00172557"/>
    <w:rsid w:val="0017268C"/>
    <w:rsid w:val="00172903"/>
    <w:rsid w:val="001729E1"/>
    <w:rsid w:val="00172A4B"/>
    <w:rsid w:val="00172B61"/>
    <w:rsid w:val="00172BCB"/>
    <w:rsid w:val="00172C20"/>
    <w:rsid w:val="00172CCD"/>
    <w:rsid w:val="00172E20"/>
    <w:rsid w:val="00172F31"/>
    <w:rsid w:val="00172F75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41DE"/>
    <w:rsid w:val="00174344"/>
    <w:rsid w:val="00174456"/>
    <w:rsid w:val="00174539"/>
    <w:rsid w:val="0017455A"/>
    <w:rsid w:val="0017474E"/>
    <w:rsid w:val="00174794"/>
    <w:rsid w:val="001747DF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5E2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911"/>
    <w:rsid w:val="00176DF1"/>
    <w:rsid w:val="00176E3D"/>
    <w:rsid w:val="00176F4C"/>
    <w:rsid w:val="00176FEC"/>
    <w:rsid w:val="00177036"/>
    <w:rsid w:val="0017708E"/>
    <w:rsid w:val="0017714C"/>
    <w:rsid w:val="0017722E"/>
    <w:rsid w:val="00177629"/>
    <w:rsid w:val="00177711"/>
    <w:rsid w:val="001779D3"/>
    <w:rsid w:val="00177A0D"/>
    <w:rsid w:val="00177A16"/>
    <w:rsid w:val="00177ACF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6"/>
    <w:rsid w:val="001817BA"/>
    <w:rsid w:val="0018182F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A0F"/>
    <w:rsid w:val="00185E59"/>
    <w:rsid w:val="00185E5B"/>
    <w:rsid w:val="00185F10"/>
    <w:rsid w:val="00186295"/>
    <w:rsid w:val="0018633D"/>
    <w:rsid w:val="00186395"/>
    <w:rsid w:val="001864C2"/>
    <w:rsid w:val="0018662B"/>
    <w:rsid w:val="00186643"/>
    <w:rsid w:val="00186760"/>
    <w:rsid w:val="00186864"/>
    <w:rsid w:val="00186900"/>
    <w:rsid w:val="00186AAC"/>
    <w:rsid w:val="00186B4D"/>
    <w:rsid w:val="00186D3B"/>
    <w:rsid w:val="00186FD6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D65"/>
    <w:rsid w:val="001900E9"/>
    <w:rsid w:val="00190205"/>
    <w:rsid w:val="00190307"/>
    <w:rsid w:val="00190519"/>
    <w:rsid w:val="00190705"/>
    <w:rsid w:val="00190927"/>
    <w:rsid w:val="00190BD5"/>
    <w:rsid w:val="00190BE0"/>
    <w:rsid w:val="00190C0D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AE0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E8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CF0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B00A2"/>
    <w:rsid w:val="001B00B2"/>
    <w:rsid w:val="001B00DB"/>
    <w:rsid w:val="001B0149"/>
    <w:rsid w:val="001B0163"/>
    <w:rsid w:val="001B0251"/>
    <w:rsid w:val="001B072C"/>
    <w:rsid w:val="001B075F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993"/>
    <w:rsid w:val="001B2A78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A8F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05D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391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44A"/>
    <w:rsid w:val="001C68E6"/>
    <w:rsid w:val="001C6AC5"/>
    <w:rsid w:val="001C6B1E"/>
    <w:rsid w:val="001C6CA6"/>
    <w:rsid w:val="001C6F8A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A3"/>
    <w:rsid w:val="001D0D8F"/>
    <w:rsid w:val="001D1162"/>
    <w:rsid w:val="001D1258"/>
    <w:rsid w:val="001D13B0"/>
    <w:rsid w:val="001D1502"/>
    <w:rsid w:val="001D15FC"/>
    <w:rsid w:val="001D180D"/>
    <w:rsid w:val="001D1923"/>
    <w:rsid w:val="001D19F8"/>
    <w:rsid w:val="001D1AAC"/>
    <w:rsid w:val="001D1C34"/>
    <w:rsid w:val="001D1C76"/>
    <w:rsid w:val="001D1CCB"/>
    <w:rsid w:val="001D1CFF"/>
    <w:rsid w:val="001D1F12"/>
    <w:rsid w:val="001D244B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A87"/>
    <w:rsid w:val="001D6042"/>
    <w:rsid w:val="001D606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CD0"/>
    <w:rsid w:val="001D7F99"/>
    <w:rsid w:val="001D7FE2"/>
    <w:rsid w:val="001E0063"/>
    <w:rsid w:val="001E01A4"/>
    <w:rsid w:val="001E01B9"/>
    <w:rsid w:val="001E0602"/>
    <w:rsid w:val="001E09BA"/>
    <w:rsid w:val="001E09F4"/>
    <w:rsid w:val="001E09F5"/>
    <w:rsid w:val="001E0A73"/>
    <w:rsid w:val="001E0AFA"/>
    <w:rsid w:val="001E111F"/>
    <w:rsid w:val="001E11CF"/>
    <w:rsid w:val="001E122C"/>
    <w:rsid w:val="001E1284"/>
    <w:rsid w:val="001E13E0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B61"/>
    <w:rsid w:val="001E2D26"/>
    <w:rsid w:val="001E2E16"/>
    <w:rsid w:val="001E2EEF"/>
    <w:rsid w:val="001E30A9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719A"/>
    <w:rsid w:val="001E7260"/>
    <w:rsid w:val="001E72B2"/>
    <w:rsid w:val="001E7377"/>
    <w:rsid w:val="001E73D8"/>
    <w:rsid w:val="001E7403"/>
    <w:rsid w:val="001E74BD"/>
    <w:rsid w:val="001E750C"/>
    <w:rsid w:val="001E76CF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927"/>
    <w:rsid w:val="001F0A50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E5E"/>
    <w:rsid w:val="001F406B"/>
    <w:rsid w:val="001F417F"/>
    <w:rsid w:val="001F45E8"/>
    <w:rsid w:val="001F4835"/>
    <w:rsid w:val="001F4986"/>
    <w:rsid w:val="001F4AE1"/>
    <w:rsid w:val="001F4E57"/>
    <w:rsid w:val="001F5109"/>
    <w:rsid w:val="001F5155"/>
    <w:rsid w:val="001F5213"/>
    <w:rsid w:val="001F532F"/>
    <w:rsid w:val="001F5390"/>
    <w:rsid w:val="001F53A2"/>
    <w:rsid w:val="001F546B"/>
    <w:rsid w:val="001F54F0"/>
    <w:rsid w:val="001F552B"/>
    <w:rsid w:val="001F5538"/>
    <w:rsid w:val="001F55FD"/>
    <w:rsid w:val="001F5816"/>
    <w:rsid w:val="001F5939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15C"/>
    <w:rsid w:val="001F7164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CC0"/>
    <w:rsid w:val="001F7DD6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7C8"/>
    <w:rsid w:val="00200925"/>
    <w:rsid w:val="002009C2"/>
    <w:rsid w:val="00200A86"/>
    <w:rsid w:val="00200A92"/>
    <w:rsid w:val="00200BF9"/>
    <w:rsid w:val="00200C25"/>
    <w:rsid w:val="00200E27"/>
    <w:rsid w:val="00201107"/>
    <w:rsid w:val="002011B8"/>
    <w:rsid w:val="002011FA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407A"/>
    <w:rsid w:val="0020416B"/>
    <w:rsid w:val="0020437D"/>
    <w:rsid w:val="002044F9"/>
    <w:rsid w:val="002047DE"/>
    <w:rsid w:val="00204A5A"/>
    <w:rsid w:val="00204A81"/>
    <w:rsid w:val="00204AAD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7ED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9E"/>
    <w:rsid w:val="00206731"/>
    <w:rsid w:val="0020674D"/>
    <w:rsid w:val="00206799"/>
    <w:rsid w:val="002068CE"/>
    <w:rsid w:val="002068F0"/>
    <w:rsid w:val="00206A5D"/>
    <w:rsid w:val="00206AB9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8"/>
    <w:rsid w:val="00210174"/>
    <w:rsid w:val="002101A4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05B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3001"/>
    <w:rsid w:val="00213050"/>
    <w:rsid w:val="002130BD"/>
    <w:rsid w:val="0021332B"/>
    <w:rsid w:val="0021334E"/>
    <w:rsid w:val="002133F8"/>
    <w:rsid w:val="0021348C"/>
    <w:rsid w:val="002134E8"/>
    <w:rsid w:val="002135CE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071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9E"/>
    <w:rsid w:val="00227FD9"/>
    <w:rsid w:val="00230040"/>
    <w:rsid w:val="002300E1"/>
    <w:rsid w:val="00230322"/>
    <w:rsid w:val="002305EF"/>
    <w:rsid w:val="002306C0"/>
    <w:rsid w:val="00230944"/>
    <w:rsid w:val="00230AD3"/>
    <w:rsid w:val="00230BB1"/>
    <w:rsid w:val="00230CDF"/>
    <w:rsid w:val="00230E92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EC8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E4"/>
    <w:rsid w:val="0023305D"/>
    <w:rsid w:val="00233069"/>
    <w:rsid w:val="002331C2"/>
    <w:rsid w:val="0023323F"/>
    <w:rsid w:val="002332FA"/>
    <w:rsid w:val="00233392"/>
    <w:rsid w:val="00233420"/>
    <w:rsid w:val="0023342F"/>
    <w:rsid w:val="0023346F"/>
    <w:rsid w:val="0023349A"/>
    <w:rsid w:val="002334DB"/>
    <w:rsid w:val="0023352D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B7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5048"/>
    <w:rsid w:val="00245083"/>
    <w:rsid w:val="0024514B"/>
    <w:rsid w:val="002452FB"/>
    <w:rsid w:val="002453ED"/>
    <w:rsid w:val="00245492"/>
    <w:rsid w:val="00245557"/>
    <w:rsid w:val="0024565F"/>
    <w:rsid w:val="0024578A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8AE"/>
    <w:rsid w:val="00246962"/>
    <w:rsid w:val="00246B9E"/>
    <w:rsid w:val="00246BB9"/>
    <w:rsid w:val="00246C52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D64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85C"/>
    <w:rsid w:val="00255936"/>
    <w:rsid w:val="002559F5"/>
    <w:rsid w:val="00255A9E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50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A4E"/>
    <w:rsid w:val="00266AAC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946"/>
    <w:rsid w:val="00267A1B"/>
    <w:rsid w:val="00267CF3"/>
    <w:rsid w:val="00267DAB"/>
    <w:rsid w:val="00267FCF"/>
    <w:rsid w:val="0027030B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76"/>
    <w:rsid w:val="002711FF"/>
    <w:rsid w:val="00271228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21"/>
    <w:rsid w:val="002765B1"/>
    <w:rsid w:val="00276624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2D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D56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A3C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82"/>
    <w:rsid w:val="00287B7E"/>
    <w:rsid w:val="00287C28"/>
    <w:rsid w:val="00290097"/>
    <w:rsid w:val="0029009E"/>
    <w:rsid w:val="00290156"/>
    <w:rsid w:val="0029018C"/>
    <w:rsid w:val="00290254"/>
    <w:rsid w:val="002903B3"/>
    <w:rsid w:val="002904AA"/>
    <w:rsid w:val="00290501"/>
    <w:rsid w:val="00290DC5"/>
    <w:rsid w:val="00290DEB"/>
    <w:rsid w:val="002911B5"/>
    <w:rsid w:val="002911E9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722"/>
    <w:rsid w:val="002948FD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1A"/>
    <w:rsid w:val="0029636B"/>
    <w:rsid w:val="002963EC"/>
    <w:rsid w:val="002964EB"/>
    <w:rsid w:val="002965C5"/>
    <w:rsid w:val="00296686"/>
    <w:rsid w:val="0029684B"/>
    <w:rsid w:val="0029688A"/>
    <w:rsid w:val="002969C3"/>
    <w:rsid w:val="00296DAE"/>
    <w:rsid w:val="00296E2A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68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A4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5EB"/>
    <w:rsid w:val="002A578E"/>
    <w:rsid w:val="002A581B"/>
    <w:rsid w:val="002A5948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B0D"/>
    <w:rsid w:val="002B4C39"/>
    <w:rsid w:val="002B4DFF"/>
    <w:rsid w:val="002B51B8"/>
    <w:rsid w:val="002B5310"/>
    <w:rsid w:val="002B5329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8E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CB5"/>
    <w:rsid w:val="002C1DF1"/>
    <w:rsid w:val="002C1ED4"/>
    <w:rsid w:val="002C1F93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C1"/>
    <w:rsid w:val="002C32FA"/>
    <w:rsid w:val="002C3329"/>
    <w:rsid w:val="002C36C3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0EF"/>
    <w:rsid w:val="002C4168"/>
    <w:rsid w:val="002C4337"/>
    <w:rsid w:val="002C45DC"/>
    <w:rsid w:val="002C469D"/>
    <w:rsid w:val="002C471F"/>
    <w:rsid w:val="002C4758"/>
    <w:rsid w:val="002C487B"/>
    <w:rsid w:val="002C4950"/>
    <w:rsid w:val="002C4D69"/>
    <w:rsid w:val="002C50DC"/>
    <w:rsid w:val="002C514C"/>
    <w:rsid w:val="002C5404"/>
    <w:rsid w:val="002C5533"/>
    <w:rsid w:val="002C557B"/>
    <w:rsid w:val="002C5620"/>
    <w:rsid w:val="002C574B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169"/>
    <w:rsid w:val="002C7230"/>
    <w:rsid w:val="002C73B5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98"/>
    <w:rsid w:val="002D02E5"/>
    <w:rsid w:val="002D0431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87B"/>
    <w:rsid w:val="002D1B3A"/>
    <w:rsid w:val="002D1CA4"/>
    <w:rsid w:val="002D200B"/>
    <w:rsid w:val="002D2057"/>
    <w:rsid w:val="002D20C5"/>
    <w:rsid w:val="002D2186"/>
    <w:rsid w:val="002D25A3"/>
    <w:rsid w:val="002D26F5"/>
    <w:rsid w:val="002D2A28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BED"/>
    <w:rsid w:val="002D4CBE"/>
    <w:rsid w:val="002D4D0F"/>
    <w:rsid w:val="002D4E37"/>
    <w:rsid w:val="002D5005"/>
    <w:rsid w:val="002D52E0"/>
    <w:rsid w:val="002D54DA"/>
    <w:rsid w:val="002D5609"/>
    <w:rsid w:val="002D580B"/>
    <w:rsid w:val="002D5942"/>
    <w:rsid w:val="002D5A5F"/>
    <w:rsid w:val="002D5AFD"/>
    <w:rsid w:val="002D5B4E"/>
    <w:rsid w:val="002D5DEA"/>
    <w:rsid w:val="002D6127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C1"/>
    <w:rsid w:val="002E2124"/>
    <w:rsid w:val="002E2190"/>
    <w:rsid w:val="002E21D5"/>
    <w:rsid w:val="002E21E0"/>
    <w:rsid w:val="002E251B"/>
    <w:rsid w:val="002E251E"/>
    <w:rsid w:val="002E286F"/>
    <w:rsid w:val="002E2923"/>
    <w:rsid w:val="002E2A76"/>
    <w:rsid w:val="002E2B9C"/>
    <w:rsid w:val="002E306D"/>
    <w:rsid w:val="002E30AB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9D8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915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D3"/>
    <w:rsid w:val="002F4934"/>
    <w:rsid w:val="002F49C3"/>
    <w:rsid w:val="002F4A1A"/>
    <w:rsid w:val="002F4A2B"/>
    <w:rsid w:val="002F4A52"/>
    <w:rsid w:val="002F4CF5"/>
    <w:rsid w:val="002F4F39"/>
    <w:rsid w:val="002F4F3E"/>
    <w:rsid w:val="002F4FC5"/>
    <w:rsid w:val="002F509E"/>
    <w:rsid w:val="002F52BE"/>
    <w:rsid w:val="002F5422"/>
    <w:rsid w:val="002F5634"/>
    <w:rsid w:val="002F5BAC"/>
    <w:rsid w:val="002F5BFD"/>
    <w:rsid w:val="002F5C02"/>
    <w:rsid w:val="002F5C34"/>
    <w:rsid w:val="002F5FDA"/>
    <w:rsid w:val="002F6105"/>
    <w:rsid w:val="002F619C"/>
    <w:rsid w:val="002F61DF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81F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B86"/>
    <w:rsid w:val="00305C93"/>
    <w:rsid w:val="00305F56"/>
    <w:rsid w:val="0030614F"/>
    <w:rsid w:val="00306218"/>
    <w:rsid w:val="00306398"/>
    <w:rsid w:val="003063CD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DE7"/>
    <w:rsid w:val="00311E91"/>
    <w:rsid w:val="00311E93"/>
    <w:rsid w:val="00311FBC"/>
    <w:rsid w:val="003120C3"/>
    <w:rsid w:val="003121B8"/>
    <w:rsid w:val="0031233C"/>
    <w:rsid w:val="00312410"/>
    <w:rsid w:val="00312CBB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D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7D"/>
    <w:rsid w:val="003156BF"/>
    <w:rsid w:val="00315814"/>
    <w:rsid w:val="0031599D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3E7"/>
    <w:rsid w:val="0032045E"/>
    <w:rsid w:val="0032062E"/>
    <w:rsid w:val="0032079C"/>
    <w:rsid w:val="0032085E"/>
    <w:rsid w:val="00320870"/>
    <w:rsid w:val="00320A3D"/>
    <w:rsid w:val="00320B1B"/>
    <w:rsid w:val="00320CE3"/>
    <w:rsid w:val="00320CF3"/>
    <w:rsid w:val="00320E96"/>
    <w:rsid w:val="00320FB7"/>
    <w:rsid w:val="00320FCC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4B4"/>
    <w:rsid w:val="00326586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3B"/>
    <w:rsid w:val="00327947"/>
    <w:rsid w:val="00327AEA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1FF"/>
    <w:rsid w:val="00331423"/>
    <w:rsid w:val="0033146B"/>
    <w:rsid w:val="003314FA"/>
    <w:rsid w:val="003315D6"/>
    <w:rsid w:val="00331644"/>
    <w:rsid w:val="00331712"/>
    <w:rsid w:val="00331746"/>
    <w:rsid w:val="00331776"/>
    <w:rsid w:val="00331812"/>
    <w:rsid w:val="00331930"/>
    <w:rsid w:val="00331BCC"/>
    <w:rsid w:val="00331DFF"/>
    <w:rsid w:val="00332117"/>
    <w:rsid w:val="003321C3"/>
    <w:rsid w:val="00332238"/>
    <w:rsid w:val="00332908"/>
    <w:rsid w:val="00332962"/>
    <w:rsid w:val="00332BE1"/>
    <w:rsid w:val="00332C11"/>
    <w:rsid w:val="00332CB2"/>
    <w:rsid w:val="00332F40"/>
    <w:rsid w:val="00333019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740"/>
    <w:rsid w:val="00334958"/>
    <w:rsid w:val="00334A56"/>
    <w:rsid w:val="00334B32"/>
    <w:rsid w:val="00334F60"/>
    <w:rsid w:val="003350B5"/>
    <w:rsid w:val="003350C8"/>
    <w:rsid w:val="0033512F"/>
    <w:rsid w:val="00335250"/>
    <w:rsid w:val="00335441"/>
    <w:rsid w:val="0033559D"/>
    <w:rsid w:val="0033563C"/>
    <w:rsid w:val="0033592C"/>
    <w:rsid w:val="00335941"/>
    <w:rsid w:val="00335A00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776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644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BA"/>
    <w:rsid w:val="00351675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556"/>
    <w:rsid w:val="0035760E"/>
    <w:rsid w:val="00357658"/>
    <w:rsid w:val="00357659"/>
    <w:rsid w:val="00357712"/>
    <w:rsid w:val="00357D39"/>
    <w:rsid w:val="00357D8A"/>
    <w:rsid w:val="00357E3E"/>
    <w:rsid w:val="00357F48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672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037"/>
    <w:rsid w:val="00366322"/>
    <w:rsid w:val="00366324"/>
    <w:rsid w:val="0036647D"/>
    <w:rsid w:val="0036648E"/>
    <w:rsid w:val="00366670"/>
    <w:rsid w:val="003668AB"/>
    <w:rsid w:val="00366B71"/>
    <w:rsid w:val="00366BE2"/>
    <w:rsid w:val="00366BFF"/>
    <w:rsid w:val="00366CA2"/>
    <w:rsid w:val="00366EC6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F0"/>
    <w:rsid w:val="00367CAE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398"/>
    <w:rsid w:val="003714EB"/>
    <w:rsid w:val="00371584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76C"/>
    <w:rsid w:val="00372836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80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3D1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E6D"/>
    <w:rsid w:val="00383F1B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771"/>
    <w:rsid w:val="00387B2B"/>
    <w:rsid w:val="00387BB5"/>
    <w:rsid w:val="00387CA7"/>
    <w:rsid w:val="00387D85"/>
    <w:rsid w:val="00387DB9"/>
    <w:rsid w:val="00387EF7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615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5FB5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131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341"/>
    <w:rsid w:val="003A136A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71C"/>
    <w:rsid w:val="003A298A"/>
    <w:rsid w:val="003A2C70"/>
    <w:rsid w:val="003A2D36"/>
    <w:rsid w:val="003A2D39"/>
    <w:rsid w:val="003A2F85"/>
    <w:rsid w:val="003A2F8A"/>
    <w:rsid w:val="003A2FE7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CC"/>
    <w:rsid w:val="003A70F6"/>
    <w:rsid w:val="003A7239"/>
    <w:rsid w:val="003A748F"/>
    <w:rsid w:val="003A7513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271"/>
    <w:rsid w:val="003B0299"/>
    <w:rsid w:val="003B02FB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32D"/>
    <w:rsid w:val="003B3491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40F"/>
    <w:rsid w:val="003B4458"/>
    <w:rsid w:val="003B4482"/>
    <w:rsid w:val="003B49E3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5"/>
    <w:rsid w:val="003B5B7E"/>
    <w:rsid w:val="003B5B8F"/>
    <w:rsid w:val="003B5B91"/>
    <w:rsid w:val="003B5C7F"/>
    <w:rsid w:val="003B5CE4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E7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2DF"/>
    <w:rsid w:val="003C33A7"/>
    <w:rsid w:val="003C3479"/>
    <w:rsid w:val="003C37D5"/>
    <w:rsid w:val="003C389F"/>
    <w:rsid w:val="003C3B45"/>
    <w:rsid w:val="003C3B73"/>
    <w:rsid w:val="003C3CA4"/>
    <w:rsid w:val="003C3EF9"/>
    <w:rsid w:val="003C4250"/>
    <w:rsid w:val="003C449D"/>
    <w:rsid w:val="003C44D7"/>
    <w:rsid w:val="003C4952"/>
    <w:rsid w:val="003C4AF7"/>
    <w:rsid w:val="003C4BCF"/>
    <w:rsid w:val="003C4C5E"/>
    <w:rsid w:val="003C4D16"/>
    <w:rsid w:val="003C4D8C"/>
    <w:rsid w:val="003C4E21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5EC0"/>
    <w:rsid w:val="003C615E"/>
    <w:rsid w:val="003C6232"/>
    <w:rsid w:val="003C6295"/>
    <w:rsid w:val="003C63DC"/>
    <w:rsid w:val="003C6580"/>
    <w:rsid w:val="003C6917"/>
    <w:rsid w:val="003C6BE5"/>
    <w:rsid w:val="003C6FC3"/>
    <w:rsid w:val="003C73B1"/>
    <w:rsid w:val="003C73F1"/>
    <w:rsid w:val="003C7459"/>
    <w:rsid w:val="003C7776"/>
    <w:rsid w:val="003C77A5"/>
    <w:rsid w:val="003C7800"/>
    <w:rsid w:val="003C78C0"/>
    <w:rsid w:val="003C79A4"/>
    <w:rsid w:val="003C7B18"/>
    <w:rsid w:val="003C7DD2"/>
    <w:rsid w:val="003C7E88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727"/>
    <w:rsid w:val="003D19F2"/>
    <w:rsid w:val="003D1A09"/>
    <w:rsid w:val="003D1B0E"/>
    <w:rsid w:val="003D1CC6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B53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2CA"/>
    <w:rsid w:val="003D4330"/>
    <w:rsid w:val="003D4350"/>
    <w:rsid w:val="003D4409"/>
    <w:rsid w:val="003D45B1"/>
    <w:rsid w:val="003D477F"/>
    <w:rsid w:val="003D4797"/>
    <w:rsid w:val="003D49FC"/>
    <w:rsid w:val="003D4C2F"/>
    <w:rsid w:val="003D4C95"/>
    <w:rsid w:val="003D4FB8"/>
    <w:rsid w:val="003D505E"/>
    <w:rsid w:val="003D509C"/>
    <w:rsid w:val="003D50AE"/>
    <w:rsid w:val="003D5176"/>
    <w:rsid w:val="003D52A8"/>
    <w:rsid w:val="003D52EE"/>
    <w:rsid w:val="003D545C"/>
    <w:rsid w:val="003D5717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6C0"/>
    <w:rsid w:val="003D77CC"/>
    <w:rsid w:val="003D77EF"/>
    <w:rsid w:val="003D78E7"/>
    <w:rsid w:val="003D78FD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13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EF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D23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51"/>
    <w:rsid w:val="003F0EA6"/>
    <w:rsid w:val="003F0F9F"/>
    <w:rsid w:val="003F107B"/>
    <w:rsid w:val="003F12DE"/>
    <w:rsid w:val="003F161E"/>
    <w:rsid w:val="003F16E1"/>
    <w:rsid w:val="003F18C5"/>
    <w:rsid w:val="003F1B6D"/>
    <w:rsid w:val="003F1D73"/>
    <w:rsid w:val="003F1F82"/>
    <w:rsid w:val="003F1F9E"/>
    <w:rsid w:val="003F20E2"/>
    <w:rsid w:val="003F2244"/>
    <w:rsid w:val="003F2359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B86"/>
    <w:rsid w:val="003F2D8C"/>
    <w:rsid w:val="003F2E0B"/>
    <w:rsid w:val="003F2FF9"/>
    <w:rsid w:val="003F319C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F9"/>
    <w:rsid w:val="003F3E96"/>
    <w:rsid w:val="003F3F80"/>
    <w:rsid w:val="003F40D0"/>
    <w:rsid w:val="003F4100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2EE"/>
    <w:rsid w:val="00402375"/>
    <w:rsid w:val="00402428"/>
    <w:rsid w:val="004024AB"/>
    <w:rsid w:val="00402644"/>
    <w:rsid w:val="0040292D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4EAF"/>
    <w:rsid w:val="00404F2C"/>
    <w:rsid w:val="004050D0"/>
    <w:rsid w:val="00405115"/>
    <w:rsid w:val="00405194"/>
    <w:rsid w:val="0040556C"/>
    <w:rsid w:val="00405635"/>
    <w:rsid w:val="00405707"/>
    <w:rsid w:val="0040571A"/>
    <w:rsid w:val="00405839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10035"/>
    <w:rsid w:val="0041024D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570"/>
    <w:rsid w:val="004115FF"/>
    <w:rsid w:val="00411681"/>
    <w:rsid w:val="0041183E"/>
    <w:rsid w:val="004118C9"/>
    <w:rsid w:val="0041195D"/>
    <w:rsid w:val="00411A30"/>
    <w:rsid w:val="0041213F"/>
    <w:rsid w:val="004122D9"/>
    <w:rsid w:val="00412327"/>
    <w:rsid w:val="0041252E"/>
    <w:rsid w:val="00412619"/>
    <w:rsid w:val="00412697"/>
    <w:rsid w:val="00412920"/>
    <w:rsid w:val="004129B9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963"/>
    <w:rsid w:val="00416A03"/>
    <w:rsid w:val="00416A5F"/>
    <w:rsid w:val="00416A66"/>
    <w:rsid w:val="00416C26"/>
    <w:rsid w:val="00416C7B"/>
    <w:rsid w:val="00416CFC"/>
    <w:rsid w:val="00416D2D"/>
    <w:rsid w:val="00416DCB"/>
    <w:rsid w:val="00416F77"/>
    <w:rsid w:val="004171EF"/>
    <w:rsid w:val="00417208"/>
    <w:rsid w:val="00417322"/>
    <w:rsid w:val="00417479"/>
    <w:rsid w:val="00417678"/>
    <w:rsid w:val="0041772D"/>
    <w:rsid w:val="00417980"/>
    <w:rsid w:val="004179E1"/>
    <w:rsid w:val="00417A46"/>
    <w:rsid w:val="00417AAD"/>
    <w:rsid w:val="00417F4B"/>
    <w:rsid w:val="0042003E"/>
    <w:rsid w:val="004200E5"/>
    <w:rsid w:val="00420126"/>
    <w:rsid w:val="004202A4"/>
    <w:rsid w:val="004203B8"/>
    <w:rsid w:val="004203CF"/>
    <w:rsid w:val="00420471"/>
    <w:rsid w:val="0042050C"/>
    <w:rsid w:val="004206F6"/>
    <w:rsid w:val="00420755"/>
    <w:rsid w:val="0042079D"/>
    <w:rsid w:val="004207FB"/>
    <w:rsid w:val="00420CB7"/>
    <w:rsid w:val="00420CC6"/>
    <w:rsid w:val="00420D75"/>
    <w:rsid w:val="00420F26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0F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09B"/>
    <w:rsid w:val="004326DB"/>
    <w:rsid w:val="0043270B"/>
    <w:rsid w:val="00432780"/>
    <w:rsid w:val="00432A76"/>
    <w:rsid w:val="00432B48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5B7"/>
    <w:rsid w:val="00433681"/>
    <w:rsid w:val="00433735"/>
    <w:rsid w:val="00433751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CC4"/>
    <w:rsid w:val="00434D46"/>
    <w:rsid w:val="00434D49"/>
    <w:rsid w:val="00434E61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767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DD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32C"/>
    <w:rsid w:val="00442369"/>
    <w:rsid w:val="0044241B"/>
    <w:rsid w:val="004425C2"/>
    <w:rsid w:val="0044272B"/>
    <w:rsid w:val="00442824"/>
    <w:rsid w:val="0044290E"/>
    <w:rsid w:val="00442978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C24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A"/>
    <w:rsid w:val="004576DF"/>
    <w:rsid w:val="00457709"/>
    <w:rsid w:val="00457771"/>
    <w:rsid w:val="004578EF"/>
    <w:rsid w:val="00457C3B"/>
    <w:rsid w:val="00457C5E"/>
    <w:rsid w:val="00457D63"/>
    <w:rsid w:val="00457DAB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B9A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A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362"/>
    <w:rsid w:val="00462420"/>
    <w:rsid w:val="00462492"/>
    <w:rsid w:val="0046297C"/>
    <w:rsid w:val="00462A9C"/>
    <w:rsid w:val="00462AE6"/>
    <w:rsid w:val="00462B09"/>
    <w:rsid w:val="00462B6E"/>
    <w:rsid w:val="00462C3F"/>
    <w:rsid w:val="00462D33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645E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B"/>
    <w:rsid w:val="00470136"/>
    <w:rsid w:val="004701C9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95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856"/>
    <w:rsid w:val="00471957"/>
    <w:rsid w:val="004719A1"/>
    <w:rsid w:val="00471C83"/>
    <w:rsid w:val="00471D71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ACB"/>
    <w:rsid w:val="00472B1D"/>
    <w:rsid w:val="00472C2B"/>
    <w:rsid w:val="00472C6E"/>
    <w:rsid w:val="00472CE5"/>
    <w:rsid w:val="00472E42"/>
    <w:rsid w:val="00472E60"/>
    <w:rsid w:val="00472F8D"/>
    <w:rsid w:val="00473D42"/>
    <w:rsid w:val="00473E9A"/>
    <w:rsid w:val="00473F5F"/>
    <w:rsid w:val="00474085"/>
    <w:rsid w:val="0047410D"/>
    <w:rsid w:val="0047483F"/>
    <w:rsid w:val="004749DF"/>
    <w:rsid w:val="004749EB"/>
    <w:rsid w:val="00474A57"/>
    <w:rsid w:val="00474B6C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E3F"/>
    <w:rsid w:val="00475E48"/>
    <w:rsid w:val="00475E50"/>
    <w:rsid w:val="00475EA8"/>
    <w:rsid w:val="00475F90"/>
    <w:rsid w:val="00475FDD"/>
    <w:rsid w:val="0047625F"/>
    <w:rsid w:val="004762F1"/>
    <w:rsid w:val="00476329"/>
    <w:rsid w:val="0047669A"/>
    <w:rsid w:val="004766A5"/>
    <w:rsid w:val="0047674A"/>
    <w:rsid w:val="00476B35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16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F"/>
    <w:rsid w:val="0049457E"/>
    <w:rsid w:val="0049468F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71"/>
    <w:rsid w:val="004A1B20"/>
    <w:rsid w:val="004A1F4A"/>
    <w:rsid w:val="004A201F"/>
    <w:rsid w:val="004A2216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717"/>
    <w:rsid w:val="004A39E5"/>
    <w:rsid w:val="004A3AA3"/>
    <w:rsid w:val="004A3AE6"/>
    <w:rsid w:val="004A3D05"/>
    <w:rsid w:val="004A3D55"/>
    <w:rsid w:val="004A3DF4"/>
    <w:rsid w:val="004A3F65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258"/>
    <w:rsid w:val="004B0314"/>
    <w:rsid w:val="004B0603"/>
    <w:rsid w:val="004B0706"/>
    <w:rsid w:val="004B0787"/>
    <w:rsid w:val="004B118E"/>
    <w:rsid w:val="004B11CE"/>
    <w:rsid w:val="004B1201"/>
    <w:rsid w:val="004B1218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44C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B47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132"/>
    <w:rsid w:val="004C22B8"/>
    <w:rsid w:val="004C2371"/>
    <w:rsid w:val="004C249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9AF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63F"/>
    <w:rsid w:val="004D0737"/>
    <w:rsid w:val="004D078E"/>
    <w:rsid w:val="004D07F6"/>
    <w:rsid w:val="004D0DA6"/>
    <w:rsid w:val="004D0E42"/>
    <w:rsid w:val="004D0F6B"/>
    <w:rsid w:val="004D16FA"/>
    <w:rsid w:val="004D171F"/>
    <w:rsid w:val="004D1856"/>
    <w:rsid w:val="004D18CF"/>
    <w:rsid w:val="004D19CE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613"/>
    <w:rsid w:val="004D268D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90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B2F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8D0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CB"/>
    <w:rsid w:val="004E6B37"/>
    <w:rsid w:val="004E6BE7"/>
    <w:rsid w:val="004E6CEA"/>
    <w:rsid w:val="004E6DC0"/>
    <w:rsid w:val="004E6E6F"/>
    <w:rsid w:val="004E6EA1"/>
    <w:rsid w:val="004E7062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D"/>
    <w:rsid w:val="004F147F"/>
    <w:rsid w:val="004F1893"/>
    <w:rsid w:val="004F19E4"/>
    <w:rsid w:val="004F1A00"/>
    <w:rsid w:val="004F1A82"/>
    <w:rsid w:val="004F1D32"/>
    <w:rsid w:val="004F1E15"/>
    <w:rsid w:val="004F216E"/>
    <w:rsid w:val="004F23B3"/>
    <w:rsid w:val="004F26D7"/>
    <w:rsid w:val="004F2751"/>
    <w:rsid w:val="004F2826"/>
    <w:rsid w:val="004F2920"/>
    <w:rsid w:val="004F2A83"/>
    <w:rsid w:val="004F2AA6"/>
    <w:rsid w:val="004F2B9C"/>
    <w:rsid w:val="004F2CCE"/>
    <w:rsid w:val="004F2D47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09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CD"/>
    <w:rsid w:val="0050247A"/>
    <w:rsid w:val="005029A2"/>
    <w:rsid w:val="00502BE1"/>
    <w:rsid w:val="00502CB5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914"/>
    <w:rsid w:val="00504A1D"/>
    <w:rsid w:val="00504C6A"/>
    <w:rsid w:val="00504F3F"/>
    <w:rsid w:val="00504F40"/>
    <w:rsid w:val="005050F8"/>
    <w:rsid w:val="005051F4"/>
    <w:rsid w:val="0050567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654"/>
    <w:rsid w:val="005166A9"/>
    <w:rsid w:val="00516763"/>
    <w:rsid w:val="00516997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CEE"/>
    <w:rsid w:val="00523D4D"/>
    <w:rsid w:val="00523DE0"/>
    <w:rsid w:val="00523E18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2CE"/>
    <w:rsid w:val="0053043F"/>
    <w:rsid w:val="0053058D"/>
    <w:rsid w:val="005307DE"/>
    <w:rsid w:val="0053082E"/>
    <w:rsid w:val="00530886"/>
    <w:rsid w:val="00530AFD"/>
    <w:rsid w:val="00530B2E"/>
    <w:rsid w:val="00530F07"/>
    <w:rsid w:val="0053124A"/>
    <w:rsid w:val="0053137F"/>
    <w:rsid w:val="005313A3"/>
    <w:rsid w:val="0053173A"/>
    <w:rsid w:val="00531824"/>
    <w:rsid w:val="00531AF4"/>
    <w:rsid w:val="00531B30"/>
    <w:rsid w:val="00531C5E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6A1"/>
    <w:rsid w:val="00533745"/>
    <w:rsid w:val="005338BD"/>
    <w:rsid w:val="0053394F"/>
    <w:rsid w:val="005339A4"/>
    <w:rsid w:val="005339E7"/>
    <w:rsid w:val="00533A44"/>
    <w:rsid w:val="00533DF4"/>
    <w:rsid w:val="00533F05"/>
    <w:rsid w:val="0053403C"/>
    <w:rsid w:val="00534252"/>
    <w:rsid w:val="00534355"/>
    <w:rsid w:val="005343D3"/>
    <w:rsid w:val="005345A9"/>
    <w:rsid w:val="005345F1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D52"/>
    <w:rsid w:val="00537DC5"/>
    <w:rsid w:val="00537E22"/>
    <w:rsid w:val="00537F06"/>
    <w:rsid w:val="00540053"/>
    <w:rsid w:val="00540108"/>
    <w:rsid w:val="00540147"/>
    <w:rsid w:val="00540188"/>
    <w:rsid w:val="005402CA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E6"/>
    <w:rsid w:val="00543A66"/>
    <w:rsid w:val="00543A83"/>
    <w:rsid w:val="00543EEF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C93"/>
    <w:rsid w:val="00547DC0"/>
    <w:rsid w:val="00547ED2"/>
    <w:rsid w:val="0055018D"/>
    <w:rsid w:val="005504D9"/>
    <w:rsid w:val="005505EA"/>
    <w:rsid w:val="0055084D"/>
    <w:rsid w:val="00550BDB"/>
    <w:rsid w:val="00550C50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0A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CA1"/>
    <w:rsid w:val="00553D10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AF7"/>
    <w:rsid w:val="00555C0A"/>
    <w:rsid w:val="00555CCA"/>
    <w:rsid w:val="00555D49"/>
    <w:rsid w:val="00555D6F"/>
    <w:rsid w:val="00555DC4"/>
    <w:rsid w:val="00555E4E"/>
    <w:rsid w:val="00555ECC"/>
    <w:rsid w:val="00556087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84B"/>
    <w:rsid w:val="00562901"/>
    <w:rsid w:val="00562980"/>
    <w:rsid w:val="005629A5"/>
    <w:rsid w:val="005629CB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DB9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0FE3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643"/>
    <w:rsid w:val="005728FD"/>
    <w:rsid w:val="00572956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886"/>
    <w:rsid w:val="00574969"/>
    <w:rsid w:val="00574A83"/>
    <w:rsid w:val="00574B86"/>
    <w:rsid w:val="00574C67"/>
    <w:rsid w:val="00574CF0"/>
    <w:rsid w:val="0057506D"/>
    <w:rsid w:val="00575075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016"/>
    <w:rsid w:val="00576561"/>
    <w:rsid w:val="005765CF"/>
    <w:rsid w:val="005765DC"/>
    <w:rsid w:val="005767E7"/>
    <w:rsid w:val="00576804"/>
    <w:rsid w:val="005769D6"/>
    <w:rsid w:val="00576A37"/>
    <w:rsid w:val="00576B02"/>
    <w:rsid w:val="00576EA1"/>
    <w:rsid w:val="00576FC7"/>
    <w:rsid w:val="0057721F"/>
    <w:rsid w:val="00577368"/>
    <w:rsid w:val="005773D5"/>
    <w:rsid w:val="005776FB"/>
    <w:rsid w:val="005777AC"/>
    <w:rsid w:val="00577ACD"/>
    <w:rsid w:val="00577D3B"/>
    <w:rsid w:val="00577E12"/>
    <w:rsid w:val="00577E47"/>
    <w:rsid w:val="00577EB4"/>
    <w:rsid w:val="00577F3D"/>
    <w:rsid w:val="00580089"/>
    <w:rsid w:val="005800C1"/>
    <w:rsid w:val="005801A4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9E2"/>
    <w:rsid w:val="00583A44"/>
    <w:rsid w:val="00583C6C"/>
    <w:rsid w:val="00583E2D"/>
    <w:rsid w:val="00583E78"/>
    <w:rsid w:val="00583E88"/>
    <w:rsid w:val="00583E95"/>
    <w:rsid w:val="005841E9"/>
    <w:rsid w:val="00584372"/>
    <w:rsid w:val="0058442E"/>
    <w:rsid w:val="00584496"/>
    <w:rsid w:val="005845AA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9F"/>
    <w:rsid w:val="00585932"/>
    <w:rsid w:val="00585A01"/>
    <w:rsid w:val="00585A4B"/>
    <w:rsid w:val="00585C3A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CAB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A27"/>
    <w:rsid w:val="00591B9C"/>
    <w:rsid w:val="00591C57"/>
    <w:rsid w:val="0059215D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ABF"/>
    <w:rsid w:val="00594B79"/>
    <w:rsid w:val="00594C3A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605"/>
    <w:rsid w:val="005976FD"/>
    <w:rsid w:val="0059797C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B3A"/>
    <w:rsid w:val="005A4D76"/>
    <w:rsid w:val="005A4E10"/>
    <w:rsid w:val="005A4E38"/>
    <w:rsid w:val="005A4EAE"/>
    <w:rsid w:val="005A50CE"/>
    <w:rsid w:val="005A5113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C38"/>
    <w:rsid w:val="005A7DD9"/>
    <w:rsid w:val="005A7F72"/>
    <w:rsid w:val="005A7FB9"/>
    <w:rsid w:val="005B01CA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1A"/>
    <w:rsid w:val="005C1FD4"/>
    <w:rsid w:val="005C208C"/>
    <w:rsid w:val="005C2144"/>
    <w:rsid w:val="005C235A"/>
    <w:rsid w:val="005C23B3"/>
    <w:rsid w:val="005C2592"/>
    <w:rsid w:val="005C25A9"/>
    <w:rsid w:val="005C25FE"/>
    <w:rsid w:val="005C27AE"/>
    <w:rsid w:val="005C2B57"/>
    <w:rsid w:val="005C2B7D"/>
    <w:rsid w:val="005C2C84"/>
    <w:rsid w:val="005C30E3"/>
    <w:rsid w:val="005C32FC"/>
    <w:rsid w:val="005C3534"/>
    <w:rsid w:val="005C376D"/>
    <w:rsid w:val="005C37D1"/>
    <w:rsid w:val="005C381B"/>
    <w:rsid w:val="005C3A26"/>
    <w:rsid w:val="005C3A65"/>
    <w:rsid w:val="005C3B89"/>
    <w:rsid w:val="005C3CDF"/>
    <w:rsid w:val="005C3D27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17D"/>
    <w:rsid w:val="005C7340"/>
    <w:rsid w:val="005C74DC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7A"/>
    <w:rsid w:val="005D3C99"/>
    <w:rsid w:val="005D3ED0"/>
    <w:rsid w:val="005D3FE5"/>
    <w:rsid w:val="005D4226"/>
    <w:rsid w:val="005D42DD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83B"/>
    <w:rsid w:val="005E0840"/>
    <w:rsid w:val="005E0ADB"/>
    <w:rsid w:val="005E0B2A"/>
    <w:rsid w:val="005E0C55"/>
    <w:rsid w:val="005E0CE3"/>
    <w:rsid w:val="005E0E6A"/>
    <w:rsid w:val="005E0FBB"/>
    <w:rsid w:val="005E113F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08D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259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AFB"/>
    <w:rsid w:val="005E74B8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E83"/>
    <w:rsid w:val="005F12D7"/>
    <w:rsid w:val="005F14D3"/>
    <w:rsid w:val="005F188B"/>
    <w:rsid w:val="005F1FE4"/>
    <w:rsid w:val="005F200A"/>
    <w:rsid w:val="005F202C"/>
    <w:rsid w:val="005F237D"/>
    <w:rsid w:val="005F24C3"/>
    <w:rsid w:val="005F2594"/>
    <w:rsid w:val="005F2607"/>
    <w:rsid w:val="005F2733"/>
    <w:rsid w:val="005F29D4"/>
    <w:rsid w:val="005F2A5C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50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FF"/>
    <w:rsid w:val="005F57D8"/>
    <w:rsid w:val="005F58BD"/>
    <w:rsid w:val="005F5B51"/>
    <w:rsid w:val="005F5D5F"/>
    <w:rsid w:val="005F5D6D"/>
    <w:rsid w:val="005F5DCD"/>
    <w:rsid w:val="005F60D0"/>
    <w:rsid w:val="005F655F"/>
    <w:rsid w:val="005F660A"/>
    <w:rsid w:val="005F6647"/>
    <w:rsid w:val="005F6697"/>
    <w:rsid w:val="005F672E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4E"/>
    <w:rsid w:val="0060036F"/>
    <w:rsid w:val="006004DE"/>
    <w:rsid w:val="00600773"/>
    <w:rsid w:val="006008D2"/>
    <w:rsid w:val="006008D9"/>
    <w:rsid w:val="00600B03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883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35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7"/>
    <w:rsid w:val="006112ED"/>
    <w:rsid w:val="0061135C"/>
    <w:rsid w:val="006113A9"/>
    <w:rsid w:val="0061162B"/>
    <w:rsid w:val="0061169F"/>
    <w:rsid w:val="00611917"/>
    <w:rsid w:val="0061199A"/>
    <w:rsid w:val="00611AA7"/>
    <w:rsid w:val="00611C82"/>
    <w:rsid w:val="00611D11"/>
    <w:rsid w:val="00611F27"/>
    <w:rsid w:val="00611F32"/>
    <w:rsid w:val="00611FD4"/>
    <w:rsid w:val="00612955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502"/>
    <w:rsid w:val="00616774"/>
    <w:rsid w:val="00616885"/>
    <w:rsid w:val="006168B9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561"/>
    <w:rsid w:val="006205BD"/>
    <w:rsid w:val="006205FB"/>
    <w:rsid w:val="0062060B"/>
    <w:rsid w:val="00620686"/>
    <w:rsid w:val="0062069A"/>
    <w:rsid w:val="00620741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B1"/>
    <w:rsid w:val="00621208"/>
    <w:rsid w:val="00621229"/>
    <w:rsid w:val="006214DB"/>
    <w:rsid w:val="0062178B"/>
    <w:rsid w:val="006218F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C71"/>
    <w:rsid w:val="00622ED7"/>
    <w:rsid w:val="00622F1B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28"/>
    <w:rsid w:val="00623CDA"/>
    <w:rsid w:val="00623E95"/>
    <w:rsid w:val="00623EF3"/>
    <w:rsid w:val="00623FDD"/>
    <w:rsid w:val="0062405B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FB"/>
    <w:rsid w:val="00627328"/>
    <w:rsid w:val="00627471"/>
    <w:rsid w:val="00627699"/>
    <w:rsid w:val="006278BE"/>
    <w:rsid w:val="00627BA3"/>
    <w:rsid w:val="00627C14"/>
    <w:rsid w:val="00627C39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DD8"/>
    <w:rsid w:val="00630E0D"/>
    <w:rsid w:val="00630FC5"/>
    <w:rsid w:val="00631007"/>
    <w:rsid w:val="00631011"/>
    <w:rsid w:val="0063114F"/>
    <w:rsid w:val="006312B9"/>
    <w:rsid w:val="006313FC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2E3"/>
    <w:rsid w:val="00633559"/>
    <w:rsid w:val="00633702"/>
    <w:rsid w:val="006337D0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00F"/>
    <w:rsid w:val="00635012"/>
    <w:rsid w:val="00635213"/>
    <w:rsid w:val="006353A5"/>
    <w:rsid w:val="006353FA"/>
    <w:rsid w:val="006356C1"/>
    <w:rsid w:val="006358F3"/>
    <w:rsid w:val="00635908"/>
    <w:rsid w:val="00635AD4"/>
    <w:rsid w:val="00635B91"/>
    <w:rsid w:val="00635E14"/>
    <w:rsid w:val="00635EDC"/>
    <w:rsid w:val="00635F56"/>
    <w:rsid w:val="00635FDF"/>
    <w:rsid w:val="00636094"/>
    <w:rsid w:val="00636144"/>
    <w:rsid w:val="006362BD"/>
    <w:rsid w:val="006363C0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6EB"/>
    <w:rsid w:val="00643766"/>
    <w:rsid w:val="00643769"/>
    <w:rsid w:val="006437A9"/>
    <w:rsid w:val="00643973"/>
    <w:rsid w:val="00643ADC"/>
    <w:rsid w:val="00643B8D"/>
    <w:rsid w:val="00643D47"/>
    <w:rsid w:val="00643D8C"/>
    <w:rsid w:val="00644078"/>
    <w:rsid w:val="006440B6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27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C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72C"/>
    <w:rsid w:val="00652AC6"/>
    <w:rsid w:val="00652BB4"/>
    <w:rsid w:val="00652DD8"/>
    <w:rsid w:val="00652F85"/>
    <w:rsid w:val="0065304C"/>
    <w:rsid w:val="00653273"/>
    <w:rsid w:val="0065350E"/>
    <w:rsid w:val="006537A6"/>
    <w:rsid w:val="00653870"/>
    <w:rsid w:val="00653B54"/>
    <w:rsid w:val="00653BB4"/>
    <w:rsid w:val="00653C19"/>
    <w:rsid w:val="00653CA2"/>
    <w:rsid w:val="00653EC3"/>
    <w:rsid w:val="006540F7"/>
    <w:rsid w:val="00654213"/>
    <w:rsid w:val="00654346"/>
    <w:rsid w:val="006543B3"/>
    <w:rsid w:val="006544F6"/>
    <w:rsid w:val="0065452C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C61"/>
    <w:rsid w:val="00655DD5"/>
    <w:rsid w:val="00655EF3"/>
    <w:rsid w:val="00656062"/>
    <w:rsid w:val="006561FF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DC"/>
    <w:rsid w:val="006606FD"/>
    <w:rsid w:val="0066070A"/>
    <w:rsid w:val="006608A7"/>
    <w:rsid w:val="0066096D"/>
    <w:rsid w:val="00660D40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908"/>
    <w:rsid w:val="006639DC"/>
    <w:rsid w:val="00663AA0"/>
    <w:rsid w:val="00663D19"/>
    <w:rsid w:val="00663D4A"/>
    <w:rsid w:val="00663E19"/>
    <w:rsid w:val="0066402E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22B"/>
    <w:rsid w:val="0067152E"/>
    <w:rsid w:val="00671747"/>
    <w:rsid w:val="00671793"/>
    <w:rsid w:val="00671A76"/>
    <w:rsid w:val="00671C3B"/>
    <w:rsid w:val="00671C8F"/>
    <w:rsid w:val="00671EEB"/>
    <w:rsid w:val="00672115"/>
    <w:rsid w:val="0067211E"/>
    <w:rsid w:val="006721B4"/>
    <w:rsid w:val="0067232F"/>
    <w:rsid w:val="00672388"/>
    <w:rsid w:val="006725F8"/>
    <w:rsid w:val="00672645"/>
    <w:rsid w:val="00672670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BA"/>
    <w:rsid w:val="00674B38"/>
    <w:rsid w:val="00674B5C"/>
    <w:rsid w:val="0067517B"/>
    <w:rsid w:val="006753D2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ED3"/>
    <w:rsid w:val="00682ED7"/>
    <w:rsid w:val="00682FC7"/>
    <w:rsid w:val="006832D3"/>
    <w:rsid w:val="006836D8"/>
    <w:rsid w:val="00683742"/>
    <w:rsid w:val="00683776"/>
    <w:rsid w:val="00683843"/>
    <w:rsid w:val="0068397F"/>
    <w:rsid w:val="00683993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47B"/>
    <w:rsid w:val="00687585"/>
    <w:rsid w:val="006875FF"/>
    <w:rsid w:val="006876C8"/>
    <w:rsid w:val="006877B8"/>
    <w:rsid w:val="00687C0C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0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12F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6F9F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897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3EA"/>
    <w:rsid w:val="006C2426"/>
    <w:rsid w:val="006C261A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ABA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5B"/>
    <w:rsid w:val="006C75C9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75"/>
    <w:rsid w:val="006D04EC"/>
    <w:rsid w:val="006D08ED"/>
    <w:rsid w:val="006D090E"/>
    <w:rsid w:val="006D0A70"/>
    <w:rsid w:val="006D0AD9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9AA"/>
    <w:rsid w:val="006D2AA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00"/>
    <w:rsid w:val="006D6913"/>
    <w:rsid w:val="006D6914"/>
    <w:rsid w:val="006D6961"/>
    <w:rsid w:val="006D6A13"/>
    <w:rsid w:val="006D6A1B"/>
    <w:rsid w:val="006D6A2E"/>
    <w:rsid w:val="006D6ADB"/>
    <w:rsid w:val="006D6CD1"/>
    <w:rsid w:val="006D6D13"/>
    <w:rsid w:val="006D6D94"/>
    <w:rsid w:val="006D6D9D"/>
    <w:rsid w:val="006D6DE4"/>
    <w:rsid w:val="006D7128"/>
    <w:rsid w:val="006D7360"/>
    <w:rsid w:val="006D7396"/>
    <w:rsid w:val="006D7598"/>
    <w:rsid w:val="006D75CF"/>
    <w:rsid w:val="006D7706"/>
    <w:rsid w:val="006D7850"/>
    <w:rsid w:val="006D78B6"/>
    <w:rsid w:val="006D79BD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A3C"/>
    <w:rsid w:val="006E1B1C"/>
    <w:rsid w:val="006E1B39"/>
    <w:rsid w:val="006E1D8B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39B"/>
    <w:rsid w:val="006E33E2"/>
    <w:rsid w:val="006E34AF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36C"/>
    <w:rsid w:val="006E451B"/>
    <w:rsid w:val="006E459B"/>
    <w:rsid w:val="006E477B"/>
    <w:rsid w:val="006E487B"/>
    <w:rsid w:val="006E4E07"/>
    <w:rsid w:val="006E505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78"/>
    <w:rsid w:val="006E71A8"/>
    <w:rsid w:val="006E71FB"/>
    <w:rsid w:val="006E7320"/>
    <w:rsid w:val="006E7496"/>
    <w:rsid w:val="006E7524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18B"/>
    <w:rsid w:val="006F22CB"/>
    <w:rsid w:val="006F2594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697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CAD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C9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47"/>
    <w:rsid w:val="00703FDA"/>
    <w:rsid w:val="00704131"/>
    <w:rsid w:val="00704278"/>
    <w:rsid w:val="0070446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94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E09"/>
    <w:rsid w:val="00712FDB"/>
    <w:rsid w:val="0071302B"/>
    <w:rsid w:val="007130B8"/>
    <w:rsid w:val="00713188"/>
    <w:rsid w:val="007131E8"/>
    <w:rsid w:val="00713495"/>
    <w:rsid w:val="007136A8"/>
    <w:rsid w:val="0071374D"/>
    <w:rsid w:val="0071391A"/>
    <w:rsid w:val="00713A16"/>
    <w:rsid w:val="00713E26"/>
    <w:rsid w:val="00713F1B"/>
    <w:rsid w:val="0071419E"/>
    <w:rsid w:val="007141FF"/>
    <w:rsid w:val="007142D8"/>
    <w:rsid w:val="00714312"/>
    <w:rsid w:val="0071431A"/>
    <w:rsid w:val="00714404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525A"/>
    <w:rsid w:val="00715392"/>
    <w:rsid w:val="007153D2"/>
    <w:rsid w:val="007158E9"/>
    <w:rsid w:val="00715A33"/>
    <w:rsid w:val="00715BBE"/>
    <w:rsid w:val="00715CC6"/>
    <w:rsid w:val="00715F49"/>
    <w:rsid w:val="00715F64"/>
    <w:rsid w:val="00715FBA"/>
    <w:rsid w:val="007162F2"/>
    <w:rsid w:val="0071636C"/>
    <w:rsid w:val="007163BF"/>
    <w:rsid w:val="0071649C"/>
    <w:rsid w:val="007166FF"/>
    <w:rsid w:val="00716B5E"/>
    <w:rsid w:val="00716CA4"/>
    <w:rsid w:val="00716F4B"/>
    <w:rsid w:val="00716F8F"/>
    <w:rsid w:val="00716FC0"/>
    <w:rsid w:val="0071705F"/>
    <w:rsid w:val="007171F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FB"/>
    <w:rsid w:val="00723AC9"/>
    <w:rsid w:val="00723B34"/>
    <w:rsid w:val="00723D1F"/>
    <w:rsid w:val="00723D25"/>
    <w:rsid w:val="00723EC3"/>
    <w:rsid w:val="00724148"/>
    <w:rsid w:val="00724340"/>
    <w:rsid w:val="00724426"/>
    <w:rsid w:val="00724515"/>
    <w:rsid w:val="00724563"/>
    <w:rsid w:val="0072469B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8BC"/>
    <w:rsid w:val="0072594E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7DF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C18"/>
    <w:rsid w:val="00727C9D"/>
    <w:rsid w:val="00727D7A"/>
    <w:rsid w:val="00727D9E"/>
    <w:rsid w:val="00727E9F"/>
    <w:rsid w:val="007300DD"/>
    <w:rsid w:val="00730302"/>
    <w:rsid w:val="00730505"/>
    <w:rsid w:val="007308BC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315"/>
    <w:rsid w:val="007333AA"/>
    <w:rsid w:val="00733413"/>
    <w:rsid w:val="00733647"/>
    <w:rsid w:val="007336D3"/>
    <w:rsid w:val="00733858"/>
    <w:rsid w:val="0073394E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B0"/>
    <w:rsid w:val="007359E5"/>
    <w:rsid w:val="00735A60"/>
    <w:rsid w:val="00735ECC"/>
    <w:rsid w:val="007361F0"/>
    <w:rsid w:val="0073637C"/>
    <w:rsid w:val="007366A2"/>
    <w:rsid w:val="0073694A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37FC2"/>
    <w:rsid w:val="0074025C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D8B"/>
    <w:rsid w:val="00740DD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A51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48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313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49A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3FF6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F7"/>
    <w:rsid w:val="0076463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B4A"/>
    <w:rsid w:val="00765CA0"/>
    <w:rsid w:val="00765DE8"/>
    <w:rsid w:val="00765FDC"/>
    <w:rsid w:val="00766044"/>
    <w:rsid w:val="00766252"/>
    <w:rsid w:val="0076639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E0D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7006F"/>
    <w:rsid w:val="00770090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3D2B"/>
    <w:rsid w:val="007740AF"/>
    <w:rsid w:val="007743A1"/>
    <w:rsid w:val="0077446F"/>
    <w:rsid w:val="007744EF"/>
    <w:rsid w:val="007744F5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13D"/>
    <w:rsid w:val="00775330"/>
    <w:rsid w:val="00775A4F"/>
    <w:rsid w:val="00775BAA"/>
    <w:rsid w:val="00775BC0"/>
    <w:rsid w:val="00775EFD"/>
    <w:rsid w:val="00775F11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6FBA"/>
    <w:rsid w:val="0077701D"/>
    <w:rsid w:val="00777053"/>
    <w:rsid w:val="007771B5"/>
    <w:rsid w:val="0077726C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4D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FBF"/>
    <w:rsid w:val="007812F2"/>
    <w:rsid w:val="0078141A"/>
    <w:rsid w:val="0078146E"/>
    <w:rsid w:val="007814A7"/>
    <w:rsid w:val="00781562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2E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59"/>
    <w:rsid w:val="00784FA9"/>
    <w:rsid w:val="00784FC7"/>
    <w:rsid w:val="00785236"/>
    <w:rsid w:val="00785347"/>
    <w:rsid w:val="00785398"/>
    <w:rsid w:val="00785BB9"/>
    <w:rsid w:val="00785D2C"/>
    <w:rsid w:val="00785D9E"/>
    <w:rsid w:val="00785EBE"/>
    <w:rsid w:val="00785FCA"/>
    <w:rsid w:val="00785FE3"/>
    <w:rsid w:val="00786083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BB3"/>
    <w:rsid w:val="00790D16"/>
    <w:rsid w:val="00790E3C"/>
    <w:rsid w:val="0079101F"/>
    <w:rsid w:val="007914EE"/>
    <w:rsid w:val="0079157A"/>
    <w:rsid w:val="007916D2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0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C93"/>
    <w:rsid w:val="00797DAA"/>
    <w:rsid w:val="00797E6C"/>
    <w:rsid w:val="00797FCF"/>
    <w:rsid w:val="007A0251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19C"/>
    <w:rsid w:val="007A4264"/>
    <w:rsid w:val="007A4360"/>
    <w:rsid w:val="007A43F5"/>
    <w:rsid w:val="007A44A4"/>
    <w:rsid w:val="007A462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8D"/>
    <w:rsid w:val="007A6333"/>
    <w:rsid w:val="007A6477"/>
    <w:rsid w:val="007A6532"/>
    <w:rsid w:val="007A65C6"/>
    <w:rsid w:val="007A6604"/>
    <w:rsid w:val="007A66FE"/>
    <w:rsid w:val="007A6786"/>
    <w:rsid w:val="007A67A6"/>
    <w:rsid w:val="007A6909"/>
    <w:rsid w:val="007A6925"/>
    <w:rsid w:val="007A6A08"/>
    <w:rsid w:val="007A6F8D"/>
    <w:rsid w:val="007A747A"/>
    <w:rsid w:val="007A75A3"/>
    <w:rsid w:val="007A767E"/>
    <w:rsid w:val="007A77C0"/>
    <w:rsid w:val="007A7862"/>
    <w:rsid w:val="007A78B8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B0C"/>
    <w:rsid w:val="007B3D55"/>
    <w:rsid w:val="007B3DDE"/>
    <w:rsid w:val="007B3E6D"/>
    <w:rsid w:val="007B40AD"/>
    <w:rsid w:val="007B40AE"/>
    <w:rsid w:val="007B4157"/>
    <w:rsid w:val="007B42C3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6F3E"/>
    <w:rsid w:val="007B706C"/>
    <w:rsid w:val="007B7238"/>
    <w:rsid w:val="007B7477"/>
    <w:rsid w:val="007B747A"/>
    <w:rsid w:val="007B7667"/>
    <w:rsid w:val="007B7750"/>
    <w:rsid w:val="007B78C4"/>
    <w:rsid w:val="007B78D3"/>
    <w:rsid w:val="007B78FE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3A2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2FC3"/>
    <w:rsid w:val="007D3124"/>
    <w:rsid w:val="007D34B6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CBD"/>
    <w:rsid w:val="007D4E65"/>
    <w:rsid w:val="007D4F80"/>
    <w:rsid w:val="007D4FF2"/>
    <w:rsid w:val="007D50DD"/>
    <w:rsid w:val="007D512C"/>
    <w:rsid w:val="007D51AD"/>
    <w:rsid w:val="007D521C"/>
    <w:rsid w:val="007D526F"/>
    <w:rsid w:val="007D54CF"/>
    <w:rsid w:val="007D554B"/>
    <w:rsid w:val="007D554C"/>
    <w:rsid w:val="007D5F1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97D"/>
    <w:rsid w:val="007D7E94"/>
    <w:rsid w:val="007E0153"/>
    <w:rsid w:val="007E0162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8FC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634"/>
    <w:rsid w:val="007E47E7"/>
    <w:rsid w:val="007E48CD"/>
    <w:rsid w:val="007E48E4"/>
    <w:rsid w:val="007E4C12"/>
    <w:rsid w:val="007E4C97"/>
    <w:rsid w:val="007E4F02"/>
    <w:rsid w:val="007E4F0D"/>
    <w:rsid w:val="007E5072"/>
    <w:rsid w:val="007E519A"/>
    <w:rsid w:val="007E51DF"/>
    <w:rsid w:val="007E525E"/>
    <w:rsid w:val="007E531F"/>
    <w:rsid w:val="007E547A"/>
    <w:rsid w:val="007E557F"/>
    <w:rsid w:val="007E5726"/>
    <w:rsid w:val="007E57C3"/>
    <w:rsid w:val="007E5A14"/>
    <w:rsid w:val="007E5A50"/>
    <w:rsid w:val="007E5C9C"/>
    <w:rsid w:val="007E5D37"/>
    <w:rsid w:val="007E5DF1"/>
    <w:rsid w:val="007E5FC9"/>
    <w:rsid w:val="007E5FFD"/>
    <w:rsid w:val="007E6151"/>
    <w:rsid w:val="007E619F"/>
    <w:rsid w:val="007E6211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63B"/>
    <w:rsid w:val="007E77A6"/>
    <w:rsid w:val="007E7B2B"/>
    <w:rsid w:val="007E7BE6"/>
    <w:rsid w:val="007E7CBA"/>
    <w:rsid w:val="007E7D6D"/>
    <w:rsid w:val="007E7F66"/>
    <w:rsid w:val="007E7FF7"/>
    <w:rsid w:val="007F00B6"/>
    <w:rsid w:val="007F0129"/>
    <w:rsid w:val="007F0187"/>
    <w:rsid w:val="007F01CF"/>
    <w:rsid w:val="007F045C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2AD"/>
    <w:rsid w:val="007F43A9"/>
    <w:rsid w:val="007F44EB"/>
    <w:rsid w:val="007F45CD"/>
    <w:rsid w:val="007F474C"/>
    <w:rsid w:val="007F49B9"/>
    <w:rsid w:val="007F4AB7"/>
    <w:rsid w:val="007F4AB8"/>
    <w:rsid w:val="007F4BDB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38E"/>
    <w:rsid w:val="008013B8"/>
    <w:rsid w:val="0080154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C94"/>
    <w:rsid w:val="00802D2A"/>
    <w:rsid w:val="00802F1F"/>
    <w:rsid w:val="00802FD7"/>
    <w:rsid w:val="00802FF8"/>
    <w:rsid w:val="008030D0"/>
    <w:rsid w:val="0080310E"/>
    <w:rsid w:val="0080336B"/>
    <w:rsid w:val="008033F8"/>
    <w:rsid w:val="0080358A"/>
    <w:rsid w:val="0080362C"/>
    <w:rsid w:val="00803643"/>
    <w:rsid w:val="00803720"/>
    <w:rsid w:val="00803737"/>
    <w:rsid w:val="00803983"/>
    <w:rsid w:val="00803A24"/>
    <w:rsid w:val="00803DD8"/>
    <w:rsid w:val="00803E2E"/>
    <w:rsid w:val="00804029"/>
    <w:rsid w:val="008041A4"/>
    <w:rsid w:val="008041E1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5F70"/>
    <w:rsid w:val="008060D3"/>
    <w:rsid w:val="00806199"/>
    <w:rsid w:val="00806873"/>
    <w:rsid w:val="00806979"/>
    <w:rsid w:val="0080697D"/>
    <w:rsid w:val="0080699F"/>
    <w:rsid w:val="00806B14"/>
    <w:rsid w:val="00806D29"/>
    <w:rsid w:val="00806E34"/>
    <w:rsid w:val="00806F0E"/>
    <w:rsid w:val="00807065"/>
    <w:rsid w:val="00807136"/>
    <w:rsid w:val="00807266"/>
    <w:rsid w:val="008072FE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2F9A"/>
    <w:rsid w:val="0081300D"/>
    <w:rsid w:val="00813701"/>
    <w:rsid w:val="008137C7"/>
    <w:rsid w:val="00813830"/>
    <w:rsid w:val="0081389D"/>
    <w:rsid w:val="008138B9"/>
    <w:rsid w:val="008138F2"/>
    <w:rsid w:val="0081394F"/>
    <w:rsid w:val="008139A7"/>
    <w:rsid w:val="00813C72"/>
    <w:rsid w:val="00813CE0"/>
    <w:rsid w:val="00813D3E"/>
    <w:rsid w:val="00813E69"/>
    <w:rsid w:val="00813FB9"/>
    <w:rsid w:val="008140E2"/>
    <w:rsid w:val="0081411B"/>
    <w:rsid w:val="00814327"/>
    <w:rsid w:val="0081433F"/>
    <w:rsid w:val="008143A0"/>
    <w:rsid w:val="008143A8"/>
    <w:rsid w:val="00814539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264"/>
    <w:rsid w:val="008222F3"/>
    <w:rsid w:val="008224BD"/>
    <w:rsid w:val="008225AB"/>
    <w:rsid w:val="008226E7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50"/>
    <w:rsid w:val="008238A1"/>
    <w:rsid w:val="00823917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50A"/>
    <w:rsid w:val="0082683D"/>
    <w:rsid w:val="0082699A"/>
    <w:rsid w:val="00826A87"/>
    <w:rsid w:val="00826D90"/>
    <w:rsid w:val="00826ECC"/>
    <w:rsid w:val="00826F19"/>
    <w:rsid w:val="00826F52"/>
    <w:rsid w:val="00827015"/>
    <w:rsid w:val="00827109"/>
    <w:rsid w:val="008271D7"/>
    <w:rsid w:val="008273AE"/>
    <w:rsid w:val="00827648"/>
    <w:rsid w:val="00827667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2F4"/>
    <w:rsid w:val="00835363"/>
    <w:rsid w:val="008354CB"/>
    <w:rsid w:val="0083576E"/>
    <w:rsid w:val="00835A14"/>
    <w:rsid w:val="00835B0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37E5C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212"/>
    <w:rsid w:val="0084545A"/>
    <w:rsid w:val="008454B5"/>
    <w:rsid w:val="0084566F"/>
    <w:rsid w:val="008456E8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AAF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823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350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82B"/>
    <w:rsid w:val="008628A6"/>
    <w:rsid w:val="008628BA"/>
    <w:rsid w:val="0086291B"/>
    <w:rsid w:val="00862988"/>
    <w:rsid w:val="0086298F"/>
    <w:rsid w:val="008629F3"/>
    <w:rsid w:val="00862FA7"/>
    <w:rsid w:val="0086310E"/>
    <w:rsid w:val="008632BF"/>
    <w:rsid w:val="008633FD"/>
    <w:rsid w:val="00863479"/>
    <w:rsid w:val="00863482"/>
    <w:rsid w:val="00863555"/>
    <w:rsid w:val="00863741"/>
    <w:rsid w:val="00863813"/>
    <w:rsid w:val="00863AA0"/>
    <w:rsid w:val="00863AB5"/>
    <w:rsid w:val="00863B42"/>
    <w:rsid w:val="00863ECC"/>
    <w:rsid w:val="00863F3A"/>
    <w:rsid w:val="00864025"/>
    <w:rsid w:val="008644E0"/>
    <w:rsid w:val="008646F2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7D5"/>
    <w:rsid w:val="0086591D"/>
    <w:rsid w:val="00865B1C"/>
    <w:rsid w:val="00865BA3"/>
    <w:rsid w:val="00865D4C"/>
    <w:rsid w:val="00865DE1"/>
    <w:rsid w:val="00865EA5"/>
    <w:rsid w:val="00865F2F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2B8"/>
    <w:rsid w:val="008715A5"/>
    <w:rsid w:val="008716B8"/>
    <w:rsid w:val="008716DD"/>
    <w:rsid w:val="00871815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212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2FE5"/>
    <w:rsid w:val="00873295"/>
    <w:rsid w:val="008734E7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39E"/>
    <w:rsid w:val="008743EC"/>
    <w:rsid w:val="00874446"/>
    <w:rsid w:val="00874681"/>
    <w:rsid w:val="008746F2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A7"/>
    <w:rsid w:val="00881842"/>
    <w:rsid w:val="00881996"/>
    <w:rsid w:val="00881D5C"/>
    <w:rsid w:val="00881E48"/>
    <w:rsid w:val="00881E94"/>
    <w:rsid w:val="00881EA1"/>
    <w:rsid w:val="00881F28"/>
    <w:rsid w:val="008821D5"/>
    <w:rsid w:val="008825B8"/>
    <w:rsid w:val="00882611"/>
    <w:rsid w:val="0088261A"/>
    <w:rsid w:val="00882735"/>
    <w:rsid w:val="0088275D"/>
    <w:rsid w:val="00882869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71F8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CB0"/>
    <w:rsid w:val="00891F63"/>
    <w:rsid w:val="008920AF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D"/>
    <w:rsid w:val="00895243"/>
    <w:rsid w:val="0089525D"/>
    <w:rsid w:val="008953C3"/>
    <w:rsid w:val="00895506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C6B"/>
    <w:rsid w:val="008A3DC1"/>
    <w:rsid w:val="008A40B5"/>
    <w:rsid w:val="008A4241"/>
    <w:rsid w:val="008A42D8"/>
    <w:rsid w:val="008A4334"/>
    <w:rsid w:val="008A4492"/>
    <w:rsid w:val="008A457F"/>
    <w:rsid w:val="008A45B0"/>
    <w:rsid w:val="008A4608"/>
    <w:rsid w:val="008A468B"/>
    <w:rsid w:val="008A475C"/>
    <w:rsid w:val="008A490D"/>
    <w:rsid w:val="008A49F3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69"/>
    <w:rsid w:val="008B20C5"/>
    <w:rsid w:val="008B21F5"/>
    <w:rsid w:val="008B234D"/>
    <w:rsid w:val="008B24CE"/>
    <w:rsid w:val="008B269F"/>
    <w:rsid w:val="008B26AC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4F"/>
    <w:rsid w:val="008B33CB"/>
    <w:rsid w:val="008B35ED"/>
    <w:rsid w:val="008B393E"/>
    <w:rsid w:val="008B39FD"/>
    <w:rsid w:val="008B3AA9"/>
    <w:rsid w:val="008B3E07"/>
    <w:rsid w:val="008B3EC2"/>
    <w:rsid w:val="008B412E"/>
    <w:rsid w:val="008B41EF"/>
    <w:rsid w:val="008B4230"/>
    <w:rsid w:val="008B447F"/>
    <w:rsid w:val="008B45A1"/>
    <w:rsid w:val="008B46AE"/>
    <w:rsid w:val="008B4B0D"/>
    <w:rsid w:val="008B4B33"/>
    <w:rsid w:val="008B4CC4"/>
    <w:rsid w:val="008B4EC8"/>
    <w:rsid w:val="008B4F86"/>
    <w:rsid w:val="008B5166"/>
    <w:rsid w:val="008B51AF"/>
    <w:rsid w:val="008B5231"/>
    <w:rsid w:val="008B53AF"/>
    <w:rsid w:val="008B5498"/>
    <w:rsid w:val="008B5577"/>
    <w:rsid w:val="008B55A0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B72"/>
    <w:rsid w:val="008B7B96"/>
    <w:rsid w:val="008B7E0A"/>
    <w:rsid w:val="008C02D0"/>
    <w:rsid w:val="008C074A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0C9"/>
    <w:rsid w:val="008C2426"/>
    <w:rsid w:val="008C2453"/>
    <w:rsid w:val="008C2512"/>
    <w:rsid w:val="008C2530"/>
    <w:rsid w:val="008C262C"/>
    <w:rsid w:val="008C26B4"/>
    <w:rsid w:val="008C28BA"/>
    <w:rsid w:val="008C2951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76"/>
    <w:rsid w:val="008D2227"/>
    <w:rsid w:val="008D22C4"/>
    <w:rsid w:val="008D2461"/>
    <w:rsid w:val="008D2599"/>
    <w:rsid w:val="008D2794"/>
    <w:rsid w:val="008D279A"/>
    <w:rsid w:val="008D28B3"/>
    <w:rsid w:val="008D299E"/>
    <w:rsid w:val="008D29D2"/>
    <w:rsid w:val="008D2B73"/>
    <w:rsid w:val="008D2F3F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8F5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816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69A"/>
    <w:rsid w:val="008E07C5"/>
    <w:rsid w:val="008E0925"/>
    <w:rsid w:val="008E09BA"/>
    <w:rsid w:val="008E0A5A"/>
    <w:rsid w:val="008E0B1B"/>
    <w:rsid w:val="008E0B63"/>
    <w:rsid w:val="008E0B6D"/>
    <w:rsid w:val="008E0CDD"/>
    <w:rsid w:val="008E0E77"/>
    <w:rsid w:val="008E0E89"/>
    <w:rsid w:val="008E0E8C"/>
    <w:rsid w:val="008E0FEC"/>
    <w:rsid w:val="008E1217"/>
    <w:rsid w:val="008E13F0"/>
    <w:rsid w:val="008E1C71"/>
    <w:rsid w:val="008E1D54"/>
    <w:rsid w:val="008E1FDF"/>
    <w:rsid w:val="008E2051"/>
    <w:rsid w:val="008E20EC"/>
    <w:rsid w:val="008E21FC"/>
    <w:rsid w:val="008E2308"/>
    <w:rsid w:val="008E2562"/>
    <w:rsid w:val="008E290D"/>
    <w:rsid w:val="008E2B47"/>
    <w:rsid w:val="008E2B77"/>
    <w:rsid w:val="008E2C59"/>
    <w:rsid w:val="008E2C9B"/>
    <w:rsid w:val="008E2EC0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CD5"/>
    <w:rsid w:val="008E3DF0"/>
    <w:rsid w:val="008E3EA2"/>
    <w:rsid w:val="008E3F52"/>
    <w:rsid w:val="008E4024"/>
    <w:rsid w:val="008E4043"/>
    <w:rsid w:val="008E40A0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B99"/>
    <w:rsid w:val="008E4DA2"/>
    <w:rsid w:val="008E4E32"/>
    <w:rsid w:val="008E51AC"/>
    <w:rsid w:val="008E55B2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AEE"/>
    <w:rsid w:val="008E7DB3"/>
    <w:rsid w:val="008E7F00"/>
    <w:rsid w:val="008E7FF8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C05"/>
    <w:rsid w:val="008F2D29"/>
    <w:rsid w:val="008F2D89"/>
    <w:rsid w:val="008F2EBE"/>
    <w:rsid w:val="008F2F77"/>
    <w:rsid w:val="008F30FC"/>
    <w:rsid w:val="008F315F"/>
    <w:rsid w:val="008F32A7"/>
    <w:rsid w:val="008F3617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495"/>
    <w:rsid w:val="008F54DE"/>
    <w:rsid w:val="008F555E"/>
    <w:rsid w:val="008F56E6"/>
    <w:rsid w:val="008F56F9"/>
    <w:rsid w:val="008F595E"/>
    <w:rsid w:val="008F5B3D"/>
    <w:rsid w:val="008F5B66"/>
    <w:rsid w:val="008F5E1B"/>
    <w:rsid w:val="008F5F19"/>
    <w:rsid w:val="008F5FA7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725"/>
    <w:rsid w:val="0090085B"/>
    <w:rsid w:val="00900898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997"/>
    <w:rsid w:val="009029A8"/>
    <w:rsid w:val="00902B4C"/>
    <w:rsid w:val="00902C9E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1A2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9A2"/>
    <w:rsid w:val="00905A06"/>
    <w:rsid w:val="00905B9D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0F3E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31A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A5D"/>
    <w:rsid w:val="00914CF1"/>
    <w:rsid w:val="00914D08"/>
    <w:rsid w:val="00914E42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6EAF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73"/>
    <w:rsid w:val="00921FA1"/>
    <w:rsid w:val="0092203C"/>
    <w:rsid w:val="00922353"/>
    <w:rsid w:val="00922534"/>
    <w:rsid w:val="009225B6"/>
    <w:rsid w:val="0092269D"/>
    <w:rsid w:val="0092286C"/>
    <w:rsid w:val="00922C00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483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761"/>
    <w:rsid w:val="0092698B"/>
    <w:rsid w:val="009269EB"/>
    <w:rsid w:val="00926C14"/>
    <w:rsid w:val="00926D81"/>
    <w:rsid w:val="00926EBB"/>
    <w:rsid w:val="00926F83"/>
    <w:rsid w:val="00926F85"/>
    <w:rsid w:val="0092717C"/>
    <w:rsid w:val="0092720B"/>
    <w:rsid w:val="00927211"/>
    <w:rsid w:val="0092733B"/>
    <w:rsid w:val="009273D7"/>
    <w:rsid w:val="00927752"/>
    <w:rsid w:val="00927909"/>
    <w:rsid w:val="00927949"/>
    <w:rsid w:val="00927A68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637"/>
    <w:rsid w:val="009317DC"/>
    <w:rsid w:val="0093195D"/>
    <w:rsid w:val="009319E5"/>
    <w:rsid w:val="00931A43"/>
    <w:rsid w:val="00931B3D"/>
    <w:rsid w:val="00932109"/>
    <w:rsid w:val="009321F1"/>
    <w:rsid w:val="009321FA"/>
    <w:rsid w:val="00932202"/>
    <w:rsid w:val="0093221E"/>
    <w:rsid w:val="009322AC"/>
    <w:rsid w:val="009324AA"/>
    <w:rsid w:val="009324B1"/>
    <w:rsid w:val="009327B5"/>
    <w:rsid w:val="00932907"/>
    <w:rsid w:val="00932916"/>
    <w:rsid w:val="00932A16"/>
    <w:rsid w:val="00932A20"/>
    <w:rsid w:val="00933008"/>
    <w:rsid w:val="0093307D"/>
    <w:rsid w:val="0093311E"/>
    <w:rsid w:val="009331C7"/>
    <w:rsid w:val="00933211"/>
    <w:rsid w:val="009335A0"/>
    <w:rsid w:val="00933624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66E"/>
    <w:rsid w:val="00934753"/>
    <w:rsid w:val="009348A5"/>
    <w:rsid w:val="00934A84"/>
    <w:rsid w:val="00934AAA"/>
    <w:rsid w:val="00934BDE"/>
    <w:rsid w:val="00934CF7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730"/>
    <w:rsid w:val="009368EF"/>
    <w:rsid w:val="00936951"/>
    <w:rsid w:val="00936A90"/>
    <w:rsid w:val="00936AC4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A09"/>
    <w:rsid w:val="00937AC7"/>
    <w:rsid w:val="00937D1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743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4C1"/>
    <w:rsid w:val="009466D0"/>
    <w:rsid w:val="00946A65"/>
    <w:rsid w:val="00946B49"/>
    <w:rsid w:val="00946C0C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0E3"/>
    <w:rsid w:val="009513AA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34"/>
    <w:rsid w:val="00952D02"/>
    <w:rsid w:val="00952FFA"/>
    <w:rsid w:val="009531AB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FB"/>
    <w:rsid w:val="00953B1F"/>
    <w:rsid w:val="00953BCD"/>
    <w:rsid w:val="00953C60"/>
    <w:rsid w:val="00953C94"/>
    <w:rsid w:val="00953DAC"/>
    <w:rsid w:val="00953F19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96"/>
    <w:rsid w:val="009557DF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55"/>
    <w:rsid w:val="009579A0"/>
    <w:rsid w:val="00957D72"/>
    <w:rsid w:val="00957D9C"/>
    <w:rsid w:val="00960020"/>
    <w:rsid w:val="00960090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246"/>
    <w:rsid w:val="009625FC"/>
    <w:rsid w:val="0096278A"/>
    <w:rsid w:val="00962815"/>
    <w:rsid w:val="0096292B"/>
    <w:rsid w:val="009629A7"/>
    <w:rsid w:val="00962A20"/>
    <w:rsid w:val="00962B22"/>
    <w:rsid w:val="00962B27"/>
    <w:rsid w:val="00962C41"/>
    <w:rsid w:val="00962C96"/>
    <w:rsid w:val="00962CC8"/>
    <w:rsid w:val="00962CED"/>
    <w:rsid w:val="00962D04"/>
    <w:rsid w:val="00962E7C"/>
    <w:rsid w:val="00962F82"/>
    <w:rsid w:val="00962FC3"/>
    <w:rsid w:val="0096308B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F4C"/>
    <w:rsid w:val="00972FEB"/>
    <w:rsid w:val="009730BF"/>
    <w:rsid w:val="00973257"/>
    <w:rsid w:val="00973302"/>
    <w:rsid w:val="00973392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62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B7"/>
    <w:rsid w:val="009822AF"/>
    <w:rsid w:val="009823A3"/>
    <w:rsid w:val="009823E5"/>
    <w:rsid w:val="009825F9"/>
    <w:rsid w:val="009826DE"/>
    <w:rsid w:val="00982937"/>
    <w:rsid w:val="00982A26"/>
    <w:rsid w:val="00982AB4"/>
    <w:rsid w:val="00982B07"/>
    <w:rsid w:val="00982B3A"/>
    <w:rsid w:val="00982D34"/>
    <w:rsid w:val="00982D3F"/>
    <w:rsid w:val="00982E67"/>
    <w:rsid w:val="00982F06"/>
    <w:rsid w:val="00983061"/>
    <w:rsid w:val="0098308A"/>
    <w:rsid w:val="009831FF"/>
    <w:rsid w:val="00983223"/>
    <w:rsid w:val="009832B9"/>
    <w:rsid w:val="009834EC"/>
    <w:rsid w:val="00983576"/>
    <w:rsid w:val="0098389B"/>
    <w:rsid w:val="009838CE"/>
    <w:rsid w:val="00983905"/>
    <w:rsid w:val="00983B52"/>
    <w:rsid w:val="00983C41"/>
    <w:rsid w:val="00983D5D"/>
    <w:rsid w:val="00983DF2"/>
    <w:rsid w:val="00983EDA"/>
    <w:rsid w:val="00983EFF"/>
    <w:rsid w:val="00983F93"/>
    <w:rsid w:val="00983FCA"/>
    <w:rsid w:val="00984206"/>
    <w:rsid w:val="009843FC"/>
    <w:rsid w:val="00984452"/>
    <w:rsid w:val="009845BC"/>
    <w:rsid w:val="00984621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601C"/>
    <w:rsid w:val="0098602D"/>
    <w:rsid w:val="00986172"/>
    <w:rsid w:val="00986228"/>
    <w:rsid w:val="009864C7"/>
    <w:rsid w:val="0098666F"/>
    <w:rsid w:val="00986764"/>
    <w:rsid w:val="00986956"/>
    <w:rsid w:val="00986978"/>
    <w:rsid w:val="009869AB"/>
    <w:rsid w:val="00986A83"/>
    <w:rsid w:val="00986A86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52C"/>
    <w:rsid w:val="00990557"/>
    <w:rsid w:val="009906BA"/>
    <w:rsid w:val="0099070D"/>
    <w:rsid w:val="0099085D"/>
    <w:rsid w:val="009908F2"/>
    <w:rsid w:val="00990AAD"/>
    <w:rsid w:val="00990ABB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49D"/>
    <w:rsid w:val="00994546"/>
    <w:rsid w:val="00994A6F"/>
    <w:rsid w:val="00994BD1"/>
    <w:rsid w:val="00994F40"/>
    <w:rsid w:val="00994F58"/>
    <w:rsid w:val="00994FC6"/>
    <w:rsid w:val="00994FD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31F"/>
    <w:rsid w:val="009A246A"/>
    <w:rsid w:val="009A2913"/>
    <w:rsid w:val="009A2948"/>
    <w:rsid w:val="009A2976"/>
    <w:rsid w:val="009A2CDE"/>
    <w:rsid w:val="009A2EAE"/>
    <w:rsid w:val="009A2FF4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2C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655"/>
    <w:rsid w:val="009B2A41"/>
    <w:rsid w:val="009B3034"/>
    <w:rsid w:val="009B30C9"/>
    <w:rsid w:val="009B3221"/>
    <w:rsid w:val="009B346F"/>
    <w:rsid w:val="009B3608"/>
    <w:rsid w:val="009B364E"/>
    <w:rsid w:val="009B36A0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018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7B"/>
    <w:rsid w:val="009B718A"/>
    <w:rsid w:val="009B7235"/>
    <w:rsid w:val="009B750D"/>
    <w:rsid w:val="009B79C4"/>
    <w:rsid w:val="009B79D6"/>
    <w:rsid w:val="009B7BB7"/>
    <w:rsid w:val="009B7BF0"/>
    <w:rsid w:val="009B7FFA"/>
    <w:rsid w:val="009C00EF"/>
    <w:rsid w:val="009C01E8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93"/>
    <w:rsid w:val="009C1D4B"/>
    <w:rsid w:val="009C1E0C"/>
    <w:rsid w:val="009C20D3"/>
    <w:rsid w:val="009C2131"/>
    <w:rsid w:val="009C2215"/>
    <w:rsid w:val="009C2324"/>
    <w:rsid w:val="009C2358"/>
    <w:rsid w:val="009C25FA"/>
    <w:rsid w:val="009C2610"/>
    <w:rsid w:val="009C2741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CE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A75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908"/>
    <w:rsid w:val="009D099A"/>
    <w:rsid w:val="009D0AEA"/>
    <w:rsid w:val="009D0DAE"/>
    <w:rsid w:val="009D105C"/>
    <w:rsid w:val="009D10D5"/>
    <w:rsid w:val="009D11F6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B5A"/>
    <w:rsid w:val="009D2118"/>
    <w:rsid w:val="009D2246"/>
    <w:rsid w:val="009D22EA"/>
    <w:rsid w:val="009D23E5"/>
    <w:rsid w:val="009D248E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4BA"/>
    <w:rsid w:val="009D36B6"/>
    <w:rsid w:val="009D38AF"/>
    <w:rsid w:val="009D3AAC"/>
    <w:rsid w:val="009D3CC0"/>
    <w:rsid w:val="009D3CEB"/>
    <w:rsid w:val="009D3D45"/>
    <w:rsid w:val="009D3DFE"/>
    <w:rsid w:val="009D3E34"/>
    <w:rsid w:val="009D41B6"/>
    <w:rsid w:val="009D422C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E48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0B4"/>
    <w:rsid w:val="009E11A9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3D3"/>
    <w:rsid w:val="009E44FE"/>
    <w:rsid w:val="009E4550"/>
    <w:rsid w:val="009E457F"/>
    <w:rsid w:val="009E468C"/>
    <w:rsid w:val="009E4760"/>
    <w:rsid w:val="009E47B9"/>
    <w:rsid w:val="009E498C"/>
    <w:rsid w:val="009E4A84"/>
    <w:rsid w:val="009E4BC3"/>
    <w:rsid w:val="009E5042"/>
    <w:rsid w:val="009E53AA"/>
    <w:rsid w:val="009E53D6"/>
    <w:rsid w:val="009E5407"/>
    <w:rsid w:val="009E548C"/>
    <w:rsid w:val="009E55D4"/>
    <w:rsid w:val="009E561A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F6E"/>
    <w:rsid w:val="009E70C6"/>
    <w:rsid w:val="009E71A3"/>
    <w:rsid w:val="009E7366"/>
    <w:rsid w:val="009E7667"/>
    <w:rsid w:val="009E794E"/>
    <w:rsid w:val="009E798E"/>
    <w:rsid w:val="009E7B78"/>
    <w:rsid w:val="009E7B86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F2"/>
    <w:rsid w:val="009F3F35"/>
    <w:rsid w:val="009F416E"/>
    <w:rsid w:val="009F41E1"/>
    <w:rsid w:val="009F426F"/>
    <w:rsid w:val="009F4375"/>
    <w:rsid w:val="009F4834"/>
    <w:rsid w:val="009F4ACF"/>
    <w:rsid w:val="009F4AEC"/>
    <w:rsid w:val="009F4C62"/>
    <w:rsid w:val="009F4E78"/>
    <w:rsid w:val="009F4F05"/>
    <w:rsid w:val="009F4FB0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3B"/>
    <w:rsid w:val="009F67E2"/>
    <w:rsid w:val="009F6843"/>
    <w:rsid w:val="009F6ABA"/>
    <w:rsid w:val="009F6CCB"/>
    <w:rsid w:val="009F6CE1"/>
    <w:rsid w:val="009F6D2A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A21"/>
    <w:rsid w:val="00A01A8B"/>
    <w:rsid w:val="00A01B22"/>
    <w:rsid w:val="00A01B9E"/>
    <w:rsid w:val="00A01D60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846"/>
    <w:rsid w:val="00A0384F"/>
    <w:rsid w:val="00A03893"/>
    <w:rsid w:val="00A0391D"/>
    <w:rsid w:val="00A0393E"/>
    <w:rsid w:val="00A0394B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EA3"/>
    <w:rsid w:val="00A04EBD"/>
    <w:rsid w:val="00A04F49"/>
    <w:rsid w:val="00A04F7D"/>
    <w:rsid w:val="00A05194"/>
    <w:rsid w:val="00A052E2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9C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5DB"/>
    <w:rsid w:val="00A106FE"/>
    <w:rsid w:val="00A107E6"/>
    <w:rsid w:val="00A1086C"/>
    <w:rsid w:val="00A109C5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7C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3D3"/>
    <w:rsid w:val="00A1562F"/>
    <w:rsid w:val="00A157C7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083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17A"/>
    <w:rsid w:val="00A2425F"/>
    <w:rsid w:val="00A243E0"/>
    <w:rsid w:val="00A2445F"/>
    <w:rsid w:val="00A245EE"/>
    <w:rsid w:val="00A24626"/>
    <w:rsid w:val="00A246BF"/>
    <w:rsid w:val="00A2470A"/>
    <w:rsid w:val="00A2481C"/>
    <w:rsid w:val="00A24B37"/>
    <w:rsid w:val="00A24C00"/>
    <w:rsid w:val="00A24CCF"/>
    <w:rsid w:val="00A25452"/>
    <w:rsid w:val="00A254E2"/>
    <w:rsid w:val="00A2560C"/>
    <w:rsid w:val="00A25A28"/>
    <w:rsid w:val="00A25A59"/>
    <w:rsid w:val="00A25A7A"/>
    <w:rsid w:val="00A25B85"/>
    <w:rsid w:val="00A25C57"/>
    <w:rsid w:val="00A25D91"/>
    <w:rsid w:val="00A25F4B"/>
    <w:rsid w:val="00A25FAA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6F"/>
    <w:rsid w:val="00A275C9"/>
    <w:rsid w:val="00A276E9"/>
    <w:rsid w:val="00A276F1"/>
    <w:rsid w:val="00A27886"/>
    <w:rsid w:val="00A278D3"/>
    <w:rsid w:val="00A27A9D"/>
    <w:rsid w:val="00A27EFE"/>
    <w:rsid w:val="00A3051C"/>
    <w:rsid w:val="00A305A2"/>
    <w:rsid w:val="00A305BF"/>
    <w:rsid w:val="00A30629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0B6"/>
    <w:rsid w:val="00A31198"/>
    <w:rsid w:val="00A311B9"/>
    <w:rsid w:val="00A311BF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5F7"/>
    <w:rsid w:val="00A32652"/>
    <w:rsid w:val="00A3273C"/>
    <w:rsid w:val="00A32750"/>
    <w:rsid w:val="00A327A5"/>
    <w:rsid w:val="00A327B1"/>
    <w:rsid w:val="00A327E2"/>
    <w:rsid w:val="00A328AE"/>
    <w:rsid w:val="00A32AA1"/>
    <w:rsid w:val="00A32C37"/>
    <w:rsid w:val="00A32E4C"/>
    <w:rsid w:val="00A3307F"/>
    <w:rsid w:val="00A33188"/>
    <w:rsid w:val="00A33354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3CA"/>
    <w:rsid w:val="00A365F0"/>
    <w:rsid w:val="00A365F9"/>
    <w:rsid w:val="00A36694"/>
    <w:rsid w:val="00A367E2"/>
    <w:rsid w:val="00A36ADE"/>
    <w:rsid w:val="00A36DBF"/>
    <w:rsid w:val="00A3747D"/>
    <w:rsid w:val="00A37847"/>
    <w:rsid w:val="00A3798F"/>
    <w:rsid w:val="00A37A59"/>
    <w:rsid w:val="00A401EA"/>
    <w:rsid w:val="00A40351"/>
    <w:rsid w:val="00A40427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1005"/>
    <w:rsid w:val="00A41009"/>
    <w:rsid w:val="00A410DD"/>
    <w:rsid w:val="00A4112D"/>
    <w:rsid w:val="00A41134"/>
    <w:rsid w:val="00A41145"/>
    <w:rsid w:val="00A41179"/>
    <w:rsid w:val="00A4131E"/>
    <w:rsid w:val="00A41543"/>
    <w:rsid w:val="00A41772"/>
    <w:rsid w:val="00A41ABC"/>
    <w:rsid w:val="00A41C04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40F"/>
    <w:rsid w:val="00A44444"/>
    <w:rsid w:val="00A44882"/>
    <w:rsid w:val="00A44912"/>
    <w:rsid w:val="00A44AA5"/>
    <w:rsid w:val="00A44BA1"/>
    <w:rsid w:val="00A44CD9"/>
    <w:rsid w:val="00A44DE9"/>
    <w:rsid w:val="00A44E28"/>
    <w:rsid w:val="00A44F82"/>
    <w:rsid w:val="00A451D0"/>
    <w:rsid w:val="00A4570E"/>
    <w:rsid w:val="00A45779"/>
    <w:rsid w:val="00A45A3B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A56"/>
    <w:rsid w:val="00A46B07"/>
    <w:rsid w:val="00A46FAD"/>
    <w:rsid w:val="00A47037"/>
    <w:rsid w:val="00A470ED"/>
    <w:rsid w:val="00A47192"/>
    <w:rsid w:val="00A47389"/>
    <w:rsid w:val="00A473B9"/>
    <w:rsid w:val="00A4742F"/>
    <w:rsid w:val="00A47430"/>
    <w:rsid w:val="00A474DE"/>
    <w:rsid w:val="00A47606"/>
    <w:rsid w:val="00A4761F"/>
    <w:rsid w:val="00A47B4B"/>
    <w:rsid w:val="00A47DF5"/>
    <w:rsid w:val="00A47DFF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66"/>
    <w:rsid w:val="00A51761"/>
    <w:rsid w:val="00A51AB0"/>
    <w:rsid w:val="00A51C02"/>
    <w:rsid w:val="00A51CB9"/>
    <w:rsid w:val="00A51D5B"/>
    <w:rsid w:val="00A51DC3"/>
    <w:rsid w:val="00A51EEE"/>
    <w:rsid w:val="00A5204F"/>
    <w:rsid w:val="00A5213D"/>
    <w:rsid w:val="00A521E0"/>
    <w:rsid w:val="00A523FD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A60"/>
    <w:rsid w:val="00A55BAF"/>
    <w:rsid w:val="00A55BB7"/>
    <w:rsid w:val="00A55BE2"/>
    <w:rsid w:val="00A55CCE"/>
    <w:rsid w:val="00A55D7F"/>
    <w:rsid w:val="00A55E4B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1B8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A1"/>
    <w:rsid w:val="00A61BC6"/>
    <w:rsid w:val="00A61BD9"/>
    <w:rsid w:val="00A61BF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3A1"/>
    <w:rsid w:val="00A63573"/>
    <w:rsid w:val="00A6372B"/>
    <w:rsid w:val="00A6372F"/>
    <w:rsid w:val="00A63872"/>
    <w:rsid w:val="00A6387B"/>
    <w:rsid w:val="00A638C3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2B3"/>
    <w:rsid w:val="00A66551"/>
    <w:rsid w:val="00A66818"/>
    <w:rsid w:val="00A668F7"/>
    <w:rsid w:val="00A66A5A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897"/>
    <w:rsid w:val="00A71A5F"/>
    <w:rsid w:val="00A71D6B"/>
    <w:rsid w:val="00A71D8C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D60"/>
    <w:rsid w:val="00A73FFF"/>
    <w:rsid w:val="00A74110"/>
    <w:rsid w:val="00A741AA"/>
    <w:rsid w:val="00A7422E"/>
    <w:rsid w:val="00A7437A"/>
    <w:rsid w:val="00A743C8"/>
    <w:rsid w:val="00A744A2"/>
    <w:rsid w:val="00A745D9"/>
    <w:rsid w:val="00A746E0"/>
    <w:rsid w:val="00A74824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79E"/>
    <w:rsid w:val="00A75857"/>
    <w:rsid w:val="00A75920"/>
    <w:rsid w:val="00A75972"/>
    <w:rsid w:val="00A75CA1"/>
    <w:rsid w:val="00A75D83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B9E"/>
    <w:rsid w:val="00A77C0E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CF4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402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661"/>
    <w:rsid w:val="00A85926"/>
    <w:rsid w:val="00A85B40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C6"/>
    <w:rsid w:val="00A86FEF"/>
    <w:rsid w:val="00A871D9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D1D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D6"/>
    <w:rsid w:val="00A95A32"/>
    <w:rsid w:val="00A95A3E"/>
    <w:rsid w:val="00A95A5D"/>
    <w:rsid w:val="00A95BAD"/>
    <w:rsid w:val="00A95C29"/>
    <w:rsid w:val="00A95C7F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39F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B11"/>
    <w:rsid w:val="00AA2CD8"/>
    <w:rsid w:val="00AA2D01"/>
    <w:rsid w:val="00AA2D29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8D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40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8F0"/>
    <w:rsid w:val="00AB3908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BB1"/>
    <w:rsid w:val="00AB4E6A"/>
    <w:rsid w:val="00AB4EB6"/>
    <w:rsid w:val="00AB5010"/>
    <w:rsid w:val="00AB513E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1F"/>
    <w:rsid w:val="00AC06F1"/>
    <w:rsid w:val="00AC0893"/>
    <w:rsid w:val="00AC0A08"/>
    <w:rsid w:val="00AC0AAA"/>
    <w:rsid w:val="00AC0C4B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2FA7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EEA"/>
    <w:rsid w:val="00AC42A8"/>
    <w:rsid w:val="00AC45D6"/>
    <w:rsid w:val="00AC462D"/>
    <w:rsid w:val="00AC47F9"/>
    <w:rsid w:val="00AC48F7"/>
    <w:rsid w:val="00AC49C3"/>
    <w:rsid w:val="00AC4A1A"/>
    <w:rsid w:val="00AC4D53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8B3"/>
    <w:rsid w:val="00AC59FD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619"/>
    <w:rsid w:val="00AD36F2"/>
    <w:rsid w:val="00AD3723"/>
    <w:rsid w:val="00AD3B1B"/>
    <w:rsid w:val="00AD3BEC"/>
    <w:rsid w:val="00AD3C3F"/>
    <w:rsid w:val="00AD3E91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B4C"/>
    <w:rsid w:val="00AD5C20"/>
    <w:rsid w:val="00AD5D8B"/>
    <w:rsid w:val="00AD5D91"/>
    <w:rsid w:val="00AD5E0A"/>
    <w:rsid w:val="00AD5F16"/>
    <w:rsid w:val="00AD6015"/>
    <w:rsid w:val="00AD60EB"/>
    <w:rsid w:val="00AD610F"/>
    <w:rsid w:val="00AD632A"/>
    <w:rsid w:val="00AD63BA"/>
    <w:rsid w:val="00AD6808"/>
    <w:rsid w:val="00AD6880"/>
    <w:rsid w:val="00AD68B5"/>
    <w:rsid w:val="00AD6985"/>
    <w:rsid w:val="00AD6A8F"/>
    <w:rsid w:val="00AD6C7F"/>
    <w:rsid w:val="00AD6D94"/>
    <w:rsid w:val="00AD6E10"/>
    <w:rsid w:val="00AD6E9E"/>
    <w:rsid w:val="00AD6FC6"/>
    <w:rsid w:val="00AD709F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D7E5A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CF9"/>
    <w:rsid w:val="00AE2051"/>
    <w:rsid w:val="00AE2205"/>
    <w:rsid w:val="00AE232B"/>
    <w:rsid w:val="00AE2792"/>
    <w:rsid w:val="00AE27A4"/>
    <w:rsid w:val="00AE2A86"/>
    <w:rsid w:val="00AE2BFE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726"/>
    <w:rsid w:val="00AE477C"/>
    <w:rsid w:val="00AE47B4"/>
    <w:rsid w:val="00AE4949"/>
    <w:rsid w:val="00AE4A1F"/>
    <w:rsid w:val="00AE4ABA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703F"/>
    <w:rsid w:val="00AE71BA"/>
    <w:rsid w:val="00AE723D"/>
    <w:rsid w:val="00AE73ED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958"/>
    <w:rsid w:val="00AF19CF"/>
    <w:rsid w:val="00AF1AF5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374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BE3"/>
    <w:rsid w:val="00AF5C9B"/>
    <w:rsid w:val="00AF5F78"/>
    <w:rsid w:val="00AF63A9"/>
    <w:rsid w:val="00AF6591"/>
    <w:rsid w:val="00AF65B6"/>
    <w:rsid w:val="00AF66F1"/>
    <w:rsid w:val="00AF692D"/>
    <w:rsid w:val="00AF6AE3"/>
    <w:rsid w:val="00AF6B1B"/>
    <w:rsid w:val="00AF6B60"/>
    <w:rsid w:val="00AF6DB8"/>
    <w:rsid w:val="00AF724C"/>
    <w:rsid w:val="00AF738A"/>
    <w:rsid w:val="00AF7546"/>
    <w:rsid w:val="00AF7A91"/>
    <w:rsid w:val="00AF7CDF"/>
    <w:rsid w:val="00AF7D19"/>
    <w:rsid w:val="00AF7D95"/>
    <w:rsid w:val="00AF7DAB"/>
    <w:rsid w:val="00AF7E9E"/>
    <w:rsid w:val="00AF7EDB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38"/>
    <w:rsid w:val="00B037AB"/>
    <w:rsid w:val="00B039CE"/>
    <w:rsid w:val="00B03A2E"/>
    <w:rsid w:val="00B03BA8"/>
    <w:rsid w:val="00B03C9A"/>
    <w:rsid w:val="00B03CF7"/>
    <w:rsid w:val="00B03D26"/>
    <w:rsid w:val="00B03E54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3F5"/>
    <w:rsid w:val="00B05407"/>
    <w:rsid w:val="00B054CE"/>
    <w:rsid w:val="00B055C8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2123"/>
    <w:rsid w:val="00B1215A"/>
    <w:rsid w:val="00B1219E"/>
    <w:rsid w:val="00B121CA"/>
    <w:rsid w:val="00B12276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BA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DD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14"/>
    <w:rsid w:val="00B30866"/>
    <w:rsid w:val="00B30E74"/>
    <w:rsid w:val="00B30F39"/>
    <w:rsid w:val="00B3112F"/>
    <w:rsid w:val="00B311CC"/>
    <w:rsid w:val="00B312B1"/>
    <w:rsid w:val="00B315BB"/>
    <w:rsid w:val="00B315CC"/>
    <w:rsid w:val="00B3187E"/>
    <w:rsid w:val="00B318EE"/>
    <w:rsid w:val="00B31905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6D"/>
    <w:rsid w:val="00B33802"/>
    <w:rsid w:val="00B3388C"/>
    <w:rsid w:val="00B33913"/>
    <w:rsid w:val="00B3396B"/>
    <w:rsid w:val="00B339BC"/>
    <w:rsid w:val="00B339FC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69C"/>
    <w:rsid w:val="00B347C8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702D"/>
    <w:rsid w:val="00B37121"/>
    <w:rsid w:val="00B373A8"/>
    <w:rsid w:val="00B3740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6E6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B77"/>
    <w:rsid w:val="00B44BCB"/>
    <w:rsid w:val="00B44C84"/>
    <w:rsid w:val="00B44D29"/>
    <w:rsid w:val="00B44E53"/>
    <w:rsid w:val="00B45192"/>
    <w:rsid w:val="00B453FF"/>
    <w:rsid w:val="00B4540E"/>
    <w:rsid w:val="00B457E7"/>
    <w:rsid w:val="00B4581A"/>
    <w:rsid w:val="00B45A61"/>
    <w:rsid w:val="00B45BCF"/>
    <w:rsid w:val="00B46177"/>
    <w:rsid w:val="00B4622C"/>
    <w:rsid w:val="00B462D6"/>
    <w:rsid w:val="00B4632A"/>
    <w:rsid w:val="00B46544"/>
    <w:rsid w:val="00B46556"/>
    <w:rsid w:val="00B46681"/>
    <w:rsid w:val="00B466E8"/>
    <w:rsid w:val="00B468C8"/>
    <w:rsid w:val="00B46BBB"/>
    <w:rsid w:val="00B46CDF"/>
    <w:rsid w:val="00B46E8C"/>
    <w:rsid w:val="00B47137"/>
    <w:rsid w:val="00B47210"/>
    <w:rsid w:val="00B473AE"/>
    <w:rsid w:val="00B4747E"/>
    <w:rsid w:val="00B474B2"/>
    <w:rsid w:val="00B4776B"/>
    <w:rsid w:val="00B47784"/>
    <w:rsid w:val="00B4783F"/>
    <w:rsid w:val="00B47C9A"/>
    <w:rsid w:val="00B47CEF"/>
    <w:rsid w:val="00B47E6F"/>
    <w:rsid w:val="00B47F12"/>
    <w:rsid w:val="00B47F1F"/>
    <w:rsid w:val="00B47F88"/>
    <w:rsid w:val="00B4E02D"/>
    <w:rsid w:val="00B500C0"/>
    <w:rsid w:val="00B5020A"/>
    <w:rsid w:val="00B50353"/>
    <w:rsid w:val="00B504F7"/>
    <w:rsid w:val="00B5055B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FD7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BC7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DE1"/>
    <w:rsid w:val="00B60E6E"/>
    <w:rsid w:val="00B61021"/>
    <w:rsid w:val="00B61069"/>
    <w:rsid w:val="00B610F8"/>
    <w:rsid w:val="00B6128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46"/>
    <w:rsid w:val="00B645EE"/>
    <w:rsid w:val="00B645F8"/>
    <w:rsid w:val="00B646A6"/>
    <w:rsid w:val="00B6492D"/>
    <w:rsid w:val="00B64A3E"/>
    <w:rsid w:val="00B64B7E"/>
    <w:rsid w:val="00B64D52"/>
    <w:rsid w:val="00B64DC2"/>
    <w:rsid w:val="00B64FDA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2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CE6"/>
    <w:rsid w:val="00B77D8A"/>
    <w:rsid w:val="00B77DB9"/>
    <w:rsid w:val="00B77E43"/>
    <w:rsid w:val="00B77EC2"/>
    <w:rsid w:val="00B80048"/>
    <w:rsid w:val="00B801AF"/>
    <w:rsid w:val="00B8053A"/>
    <w:rsid w:val="00B8053B"/>
    <w:rsid w:val="00B80733"/>
    <w:rsid w:val="00B80735"/>
    <w:rsid w:val="00B80795"/>
    <w:rsid w:val="00B809A2"/>
    <w:rsid w:val="00B80ABC"/>
    <w:rsid w:val="00B80C54"/>
    <w:rsid w:val="00B80F5B"/>
    <w:rsid w:val="00B81533"/>
    <w:rsid w:val="00B81578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593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B4"/>
    <w:rsid w:val="00B853F0"/>
    <w:rsid w:val="00B854CB"/>
    <w:rsid w:val="00B854D5"/>
    <w:rsid w:val="00B85581"/>
    <w:rsid w:val="00B8564B"/>
    <w:rsid w:val="00B8569C"/>
    <w:rsid w:val="00B85740"/>
    <w:rsid w:val="00B8583E"/>
    <w:rsid w:val="00B858D9"/>
    <w:rsid w:val="00B859BC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2C8"/>
    <w:rsid w:val="00B8738C"/>
    <w:rsid w:val="00B874C3"/>
    <w:rsid w:val="00B874FB"/>
    <w:rsid w:val="00B875FE"/>
    <w:rsid w:val="00B87622"/>
    <w:rsid w:val="00B8769E"/>
    <w:rsid w:val="00B876D1"/>
    <w:rsid w:val="00B8771F"/>
    <w:rsid w:val="00B877E8"/>
    <w:rsid w:val="00B8784E"/>
    <w:rsid w:val="00B87855"/>
    <w:rsid w:val="00B87AD7"/>
    <w:rsid w:val="00B87E62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B74"/>
    <w:rsid w:val="00B92CFD"/>
    <w:rsid w:val="00B92D0E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EC"/>
    <w:rsid w:val="00B93AFF"/>
    <w:rsid w:val="00B93B55"/>
    <w:rsid w:val="00B93B9E"/>
    <w:rsid w:val="00B93C36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5E"/>
    <w:rsid w:val="00B94882"/>
    <w:rsid w:val="00B94920"/>
    <w:rsid w:val="00B94989"/>
    <w:rsid w:val="00B94D7C"/>
    <w:rsid w:val="00B94D95"/>
    <w:rsid w:val="00B950A3"/>
    <w:rsid w:val="00B950E8"/>
    <w:rsid w:val="00B95242"/>
    <w:rsid w:val="00B95299"/>
    <w:rsid w:val="00B953FD"/>
    <w:rsid w:val="00B954F1"/>
    <w:rsid w:val="00B954FC"/>
    <w:rsid w:val="00B955D8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6DA"/>
    <w:rsid w:val="00BA5736"/>
    <w:rsid w:val="00BA590E"/>
    <w:rsid w:val="00BA5A53"/>
    <w:rsid w:val="00BA5AA9"/>
    <w:rsid w:val="00BA5C97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999"/>
    <w:rsid w:val="00BA6B50"/>
    <w:rsid w:val="00BA6B84"/>
    <w:rsid w:val="00BA6CFD"/>
    <w:rsid w:val="00BA6E66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8B4"/>
    <w:rsid w:val="00BB29D1"/>
    <w:rsid w:val="00BB2AA4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A4C"/>
    <w:rsid w:val="00BB5BF1"/>
    <w:rsid w:val="00BB5D2B"/>
    <w:rsid w:val="00BB6005"/>
    <w:rsid w:val="00BB602A"/>
    <w:rsid w:val="00BB60CC"/>
    <w:rsid w:val="00BB61DC"/>
    <w:rsid w:val="00BB6431"/>
    <w:rsid w:val="00BB6472"/>
    <w:rsid w:val="00BB6854"/>
    <w:rsid w:val="00BB6A65"/>
    <w:rsid w:val="00BB6BD8"/>
    <w:rsid w:val="00BB6BF5"/>
    <w:rsid w:val="00BB6C44"/>
    <w:rsid w:val="00BB6C81"/>
    <w:rsid w:val="00BB6D46"/>
    <w:rsid w:val="00BB7082"/>
    <w:rsid w:val="00BB71EC"/>
    <w:rsid w:val="00BB722F"/>
    <w:rsid w:val="00BB723D"/>
    <w:rsid w:val="00BB724B"/>
    <w:rsid w:val="00BB7314"/>
    <w:rsid w:val="00BB73B0"/>
    <w:rsid w:val="00BB7634"/>
    <w:rsid w:val="00BB773A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73A"/>
    <w:rsid w:val="00BC182A"/>
    <w:rsid w:val="00BC1868"/>
    <w:rsid w:val="00BC188C"/>
    <w:rsid w:val="00BC1A03"/>
    <w:rsid w:val="00BC1A99"/>
    <w:rsid w:val="00BC1BBC"/>
    <w:rsid w:val="00BC1D39"/>
    <w:rsid w:val="00BC1DFE"/>
    <w:rsid w:val="00BC201A"/>
    <w:rsid w:val="00BC228C"/>
    <w:rsid w:val="00BC238E"/>
    <w:rsid w:val="00BC2517"/>
    <w:rsid w:val="00BC25B2"/>
    <w:rsid w:val="00BC2830"/>
    <w:rsid w:val="00BC28F3"/>
    <w:rsid w:val="00BC2910"/>
    <w:rsid w:val="00BC2BC7"/>
    <w:rsid w:val="00BC2EBE"/>
    <w:rsid w:val="00BC2EC5"/>
    <w:rsid w:val="00BC2F45"/>
    <w:rsid w:val="00BC3009"/>
    <w:rsid w:val="00BC300E"/>
    <w:rsid w:val="00BC3062"/>
    <w:rsid w:val="00BC321B"/>
    <w:rsid w:val="00BC344E"/>
    <w:rsid w:val="00BC3542"/>
    <w:rsid w:val="00BC3792"/>
    <w:rsid w:val="00BC37BB"/>
    <w:rsid w:val="00BC381E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DE6"/>
    <w:rsid w:val="00BC6F90"/>
    <w:rsid w:val="00BC70D5"/>
    <w:rsid w:val="00BC71C5"/>
    <w:rsid w:val="00BC724B"/>
    <w:rsid w:val="00BC72F9"/>
    <w:rsid w:val="00BC73CD"/>
    <w:rsid w:val="00BC7659"/>
    <w:rsid w:val="00BC766A"/>
    <w:rsid w:val="00BC779B"/>
    <w:rsid w:val="00BC77C9"/>
    <w:rsid w:val="00BC7812"/>
    <w:rsid w:val="00BC7A42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40B"/>
    <w:rsid w:val="00BD1570"/>
    <w:rsid w:val="00BD15C4"/>
    <w:rsid w:val="00BD17C8"/>
    <w:rsid w:val="00BD181B"/>
    <w:rsid w:val="00BD1958"/>
    <w:rsid w:val="00BD1BD4"/>
    <w:rsid w:val="00BD1BD5"/>
    <w:rsid w:val="00BD1CE0"/>
    <w:rsid w:val="00BD1D4A"/>
    <w:rsid w:val="00BD1DF3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5E0"/>
    <w:rsid w:val="00BD3837"/>
    <w:rsid w:val="00BD386B"/>
    <w:rsid w:val="00BD38E5"/>
    <w:rsid w:val="00BD3903"/>
    <w:rsid w:val="00BD3C69"/>
    <w:rsid w:val="00BD3D0D"/>
    <w:rsid w:val="00BD3D7A"/>
    <w:rsid w:val="00BD407E"/>
    <w:rsid w:val="00BD4159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A82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EDC"/>
    <w:rsid w:val="00BE1F51"/>
    <w:rsid w:val="00BE1FF0"/>
    <w:rsid w:val="00BE21C8"/>
    <w:rsid w:val="00BE2222"/>
    <w:rsid w:val="00BE254D"/>
    <w:rsid w:val="00BE269D"/>
    <w:rsid w:val="00BE28FE"/>
    <w:rsid w:val="00BE296A"/>
    <w:rsid w:val="00BE2FC0"/>
    <w:rsid w:val="00BE312F"/>
    <w:rsid w:val="00BE32F1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768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90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9F"/>
    <w:rsid w:val="00BF3598"/>
    <w:rsid w:val="00BF367B"/>
    <w:rsid w:val="00BF3697"/>
    <w:rsid w:val="00BF376F"/>
    <w:rsid w:val="00BF394D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86"/>
    <w:rsid w:val="00C02CDE"/>
    <w:rsid w:val="00C02D94"/>
    <w:rsid w:val="00C031F1"/>
    <w:rsid w:val="00C0332A"/>
    <w:rsid w:val="00C033DE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41A4"/>
    <w:rsid w:val="00C0420B"/>
    <w:rsid w:val="00C04287"/>
    <w:rsid w:val="00C0430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135"/>
    <w:rsid w:val="00C0625E"/>
    <w:rsid w:val="00C063A6"/>
    <w:rsid w:val="00C06478"/>
    <w:rsid w:val="00C0648A"/>
    <w:rsid w:val="00C06626"/>
    <w:rsid w:val="00C067A4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73"/>
    <w:rsid w:val="00C140B8"/>
    <w:rsid w:val="00C140FE"/>
    <w:rsid w:val="00C1432D"/>
    <w:rsid w:val="00C14907"/>
    <w:rsid w:val="00C14B2C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B88"/>
    <w:rsid w:val="00C15BFC"/>
    <w:rsid w:val="00C15C54"/>
    <w:rsid w:val="00C15CDA"/>
    <w:rsid w:val="00C15ED8"/>
    <w:rsid w:val="00C16039"/>
    <w:rsid w:val="00C161D4"/>
    <w:rsid w:val="00C161EF"/>
    <w:rsid w:val="00C16351"/>
    <w:rsid w:val="00C163F4"/>
    <w:rsid w:val="00C1662C"/>
    <w:rsid w:val="00C16643"/>
    <w:rsid w:val="00C1696D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B86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43"/>
    <w:rsid w:val="00C2646A"/>
    <w:rsid w:val="00C264AE"/>
    <w:rsid w:val="00C26697"/>
    <w:rsid w:val="00C26871"/>
    <w:rsid w:val="00C2695A"/>
    <w:rsid w:val="00C26998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12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A08"/>
    <w:rsid w:val="00C35A42"/>
    <w:rsid w:val="00C35B23"/>
    <w:rsid w:val="00C35B41"/>
    <w:rsid w:val="00C35D4F"/>
    <w:rsid w:val="00C35D7F"/>
    <w:rsid w:val="00C35E16"/>
    <w:rsid w:val="00C35E7F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3D8"/>
    <w:rsid w:val="00C4248F"/>
    <w:rsid w:val="00C42538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5A"/>
    <w:rsid w:val="00C44BBA"/>
    <w:rsid w:val="00C44EB5"/>
    <w:rsid w:val="00C44F14"/>
    <w:rsid w:val="00C44FC5"/>
    <w:rsid w:val="00C44FE1"/>
    <w:rsid w:val="00C45100"/>
    <w:rsid w:val="00C454AE"/>
    <w:rsid w:val="00C459BB"/>
    <w:rsid w:val="00C45A9C"/>
    <w:rsid w:val="00C45AE2"/>
    <w:rsid w:val="00C45C16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53"/>
    <w:rsid w:val="00C53FD0"/>
    <w:rsid w:val="00C54069"/>
    <w:rsid w:val="00C54434"/>
    <w:rsid w:val="00C5463F"/>
    <w:rsid w:val="00C54696"/>
    <w:rsid w:val="00C54762"/>
    <w:rsid w:val="00C5490D"/>
    <w:rsid w:val="00C54B3A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ADE"/>
    <w:rsid w:val="00C57C3B"/>
    <w:rsid w:val="00C57CC6"/>
    <w:rsid w:val="00C57EBF"/>
    <w:rsid w:val="00C57ED6"/>
    <w:rsid w:val="00C601A3"/>
    <w:rsid w:val="00C601EB"/>
    <w:rsid w:val="00C60242"/>
    <w:rsid w:val="00C604FD"/>
    <w:rsid w:val="00C60911"/>
    <w:rsid w:val="00C6092D"/>
    <w:rsid w:val="00C60A16"/>
    <w:rsid w:val="00C60C37"/>
    <w:rsid w:val="00C60DFD"/>
    <w:rsid w:val="00C60E80"/>
    <w:rsid w:val="00C60EC1"/>
    <w:rsid w:val="00C611AE"/>
    <w:rsid w:val="00C61291"/>
    <w:rsid w:val="00C61299"/>
    <w:rsid w:val="00C61319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F9"/>
    <w:rsid w:val="00C62350"/>
    <w:rsid w:val="00C624DD"/>
    <w:rsid w:val="00C627B2"/>
    <w:rsid w:val="00C62997"/>
    <w:rsid w:val="00C629A8"/>
    <w:rsid w:val="00C62BE7"/>
    <w:rsid w:val="00C62C31"/>
    <w:rsid w:val="00C62D7A"/>
    <w:rsid w:val="00C62DEF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2D1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2F6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40FD"/>
    <w:rsid w:val="00C74115"/>
    <w:rsid w:val="00C74157"/>
    <w:rsid w:val="00C7448E"/>
    <w:rsid w:val="00C744AF"/>
    <w:rsid w:val="00C7460A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0CAB"/>
    <w:rsid w:val="00C81351"/>
    <w:rsid w:val="00C81388"/>
    <w:rsid w:val="00C813B2"/>
    <w:rsid w:val="00C813D0"/>
    <w:rsid w:val="00C8140B"/>
    <w:rsid w:val="00C8145F"/>
    <w:rsid w:val="00C81497"/>
    <w:rsid w:val="00C8149A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9C9"/>
    <w:rsid w:val="00C86A10"/>
    <w:rsid w:val="00C86D49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C9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1E2"/>
    <w:rsid w:val="00C94365"/>
    <w:rsid w:val="00C943FA"/>
    <w:rsid w:val="00C9448C"/>
    <w:rsid w:val="00C945EC"/>
    <w:rsid w:val="00C946BD"/>
    <w:rsid w:val="00C9483A"/>
    <w:rsid w:val="00C949BE"/>
    <w:rsid w:val="00C94C81"/>
    <w:rsid w:val="00C94E45"/>
    <w:rsid w:val="00C952F2"/>
    <w:rsid w:val="00C95300"/>
    <w:rsid w:val="00C95345"/>
    <w:rsid w:val="00C95482"/>
    <w:rsid w:val="00C9554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D6D"/>
    <w:rsid w:val="00C96FE0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A3"/>
    <w:rsid w:val="00C979F6"/>
    <w:rsid w:val="00C97AF1"/>
    <w:rsid w:val="00C97B0A"/>
    <w:rsid w:val="00C97B93"/>
    <w:rsid w:val="00C97DF4"/>
    <w:rsid w:val="00C97FDE"/>
    <w:rsid w:val="00CA015E"/>
    <w:rsid w:val="00CA0465"/>
    <w:rsid w:val="00CA07C7"/>
    <w:rsid w:val="00CA0853"/>
    <w:rsid w:val="00CA09AA"/>
    <w:rsid w:val="00CA09B1"/>
    <w:rsid w:val="00CA0A04"/>
    <w:rsid w:val="00CA0B41"/>
    <w:rsid w:val="00CA0B53"/>
    <w:rsid w:val="00CA0BAF"/>
    <w:rsid w:val="00CA0DCC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2F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AC7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5A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2E6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1ED"/>
    <w:rsid w:val="00CB325D"/>
    <w:rsid w:val="00CB35D9"/>
    <w:rsid w:val="00CB3989"/>
    <w:rsid w:val="00CB3CC4"/>
    <w:rsid w:val="00CB3CEE"/>
    <w:rsid w:val="00CB4187"/>
    <w:rsid w:val="00CB4326"/>
    <w:rsid w:val="00CB43A1"/>
    <w:rsid w:val="00CB477F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7D3"/>
    <w:rsid w:val="00CB5818"/>
    <w:rsid w:val="00CB58DD"/>
    <w:rsid w:val="00CB5A04"/>
    <w:rsid w:val="00CB5A9F"/>
    <w:rsid w:val="00CB5AA1"/>
    <w:rsid w:val="00CB5B46"/>
    <w:rsid w:val="00CB5CB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1EE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1CD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BB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292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A5E"/>
    <w:rsid w:val="00CE2A7D"/>
    <w:rsid w:val="00CE2C1E"/>
    <w:rsid w:val="00CE2C7A"/>
    <w:rsid w:val="00CE2CA3"/>
    <w:rsid w:val="00CE2D55"/>
    <w:rsid w:val="00CE2EA2"/>
    <w:rsid w:val="00CE2FE1"/>
    <w:rsid w:val="00CE30BC"/>
    <w:rsid w:val="00CE3257"/>
    <w:rsid w:val="00CE35B7"/>
    <w:rsid w:val="00CE372B"/>
    <w:rsid w:val="00CE37F6"/>
    <w:rsid w:val="00CE3A80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14"/>
    <w:rsid w:val="00CF2D9A"/>
    <w:rsid w:val="00CF2DB0"/>
    <w:rsid w:val="00CF2DD0"/>
    <w:rsid w:val="00CF2E11"/>
    <w:rsid w:val="00CF2E29"/>
    <w:rsid w:val="00CF2FBF"/>
    <w:rsid w:val="00CF33BA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A0B"/>
    <w:rsid w:val="00CF4D1B"/>
    <w:rsid w:val="00CF4ECB"/>
    <w:rsid w:val="00CF50A9"/>
    <w:rsid w:val="00CF53FF"/>
    <w:rsid w:val="00CF56B5"/>
    <w:rsid w:val="00CF56E4"/>
    <w:rsid w:val="00CF58C5"/>
    <w:rsid w:val="00CF58E6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3DE"/>
    <w:rsid w:val="00D00522"/>
    <w:rsid w:val="00D0054D"/>
    <w:rsid w:val="00D007D5"/>
    <w:rsid w:val="00D0084D"/>
    <w:rsid w:val="00D009AC"/>
    <w:rsid w:val="00D00B22"/>
    <w:rsid w:val="00D00B71"/>
    <w:rsid w:val="00D00F79"/>
    <w:rsid w:val="00D01056"/>
    <w:rsid w:val="00D010EC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17B"/>
    <w:rsid w:val="00D0318A"/>
    <w:rsid w:val="00D0319D"/>
    <w:rsid w:val="00D03322"/>
    <w:rsid w:val="00D03390"/>
    <w:rsid w:val="00D03498"/>
    <w:rsid w:val="00D034C4"/>
    <w:rsid w:val="00D03657"/>
    <w:rsid w:val="00D0372E"/>
    <w:rsid w:val="00D03853"/>
    <w:rsid w:val="00D03C31"/>
    <w:rsid w:val="00D03DF4"/>
    <w:rsid w:val="00D04162"/>
    <w:rsid w:val="00D04394"/>
    <w:rsid w:val="00D0482E"/>
    <w:rsid w:val="00D04830"/>
    <w:rsid w:val="00D048E1"/>
    <w:rsid w:val="00D049A8"/>
    <w:rsid w:val="00D04C05"/>
    <w:rsid w:val="00D04E13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5DB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10034"/>
    <w:rsid w:val="00D10318"/>
    <w:rsid w:val="00D1034D"/>
    <w:rsid w:val="00D10415"/>
    <w:rsid w:val="00D10499"/>
    <w:rsid w:val="00D104BD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7FE"/>
    <w:rsid w:val="00D13880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BCB"/>
    <w:rsid w:val="00D17DDC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F3F"/>
    <w:rsid w:val="00D21F5C"/>
    <w:rsid w:val="00D21F6A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3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40ED"/>
    <w:rsid w:val="00D2416E"/>
    <w:rsid w:val="00D2418E"/>
    <w:rsid w:val="00D243D9"/>
    <w:rsid w:val="00D245C4"/>
    <w:rsid w:val="00D24729"/>
    <w:rsid w:val="00D24A77"/>
    <w:rsid w:val="00D24CE4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CB4"/>
    <w:rsid w:val="00D31DC4"/>
    <w:rsid w:val="00D31F14"/>
    <w:rsid w:val="00D3211C"/>
    <w:rsid w:val="00D32218"/>
    <w:rsid w:val="00D3223D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60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4D3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3D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B8C"/>
    <w:rsid w:val="00D45BD0"/>
    <w:rsid w:val="00D45BF7"/>
    <w:rsid w:val="00D45C69"/>
    <w:rsid w:val="00D45D63"/>
    <w:rsid w:val="00D45E82"/>
    <w:rsid w:val="00D4605F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D7A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66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278"/>
    <w:rsid w:val="00D513F0"/>
    <w:rsid w:val="00D51411"/>
    <w:rsid w:val="00D5155F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40"/>
    <w:rsid w:val="00D52758"/>
    <w:rsid w:val="00D5294C"/>
    <w:rsid w:val="00D52ADE"/>
    <w:rsid w:val="00D52B6A"/>
    <w:rsid w:val="00D52CCC"/>
    <w:rsid w:val="00D52E94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E6"/>
    <w:rsid w:val="00D54526"/>
    <w:rsid w:val="00D546BA"/>
    <w:rsid w:val="00D54741"/>
    <w:rsid w:val="00D5477E"/>
    <w:rsid w:val="00D5481A"/>
    <w:rsid w:val="00D548D1"/>
    <w:rsid w:val="00D5499B"/>
    <w:rsid w:val="00D54A84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6022"/>
    <w:rsid w:val="00D66065"/>
    <w:rsid w:val="00D6622A"/>
    <w:rsid w:val="00D662E2"/>
    <w:rsid w:val="00D6641B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76F"/>
    <w:rsid w:val="00D7090F"/>
    <w:rsid w:val="00D70C78"/>
    <w:rsid w:val="00D70E83"/>
    <w:rsid w:val="00D70F5E"/>
    <w:rsid w:val="00D70F87"/>
    <w:rsid w:val="00D71127"/>
    <w:rsid w:val="00D71227"/>
    <w:rsid w:val="00D7123A"/>
    <w:rsid w:val="00D713F2"/>
    <w:rsid w:val="00D71420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779"/>
    <w:rsid w:val="00D72B6D"/>
    <w:rsid w:val="00D72C73"/>
    <w:rsid w:val="00D72E80"/>
    <w:rsid w:val="00D72FA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9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DA"/>
    <w:rsid w:val="00D76DEE"/>
    <w:rsid w:val="00D76E3E"/>
    <w:rsid w:val="00D76E83"/>
    <w:rsid w:val="00D7713E"/>
    <w:rsid w:val="00D771C9"/>
    <w:rsid w:val="00D77274"/>
    <w:rsid w:val="00D7747A"/>
    <w:rsid w:val="00D77585"/>
    <w:rsid w:val="00D7772B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FA"/>
    <w:rsid w:val="00D8405A"/>
    <w:rsid w:val="00D84098"/>
    <w:rsid w:val="00D84125"/>
    <w:rsid w:val="00D84138"/>
    <w:rsid w:val="00D84268"/>
    <w:rsid w:val="00D84352"/>
    <w:rsid w:val="00D84438"/>
    <w:rsid w:val="00D8446B"/>
    <w:rsid w:val="00D846C5"/>
    <w:rsid w:val="00D84799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C5A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8A4"/>
    <w:rsid w:val="00D879C8"/>
    <w:rsid w:val="00D87C25"/>
    <w:rsid w:val="00D87DA3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83"/>
    <w:rsid w:val="00D96B96"/>
    <w:rsid w:val="00D96D44"/>
    <w:rsid w:val="00D96D84"/>
    <w:rsid w:val="00D96DD2"/>
    <w:rsid w:val="00D96E57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EA"/>
    <w:rsid w:val="00DA26F7"/>
    <w:rsid w:val="00DA28A8"/>
    <w:rsid w:val="00DA29C4"/>
    <w:rsid w:val="00DA2BBC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277"/>
    <w:rsid w:val="00DA5762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D8C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2F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01"/>
    <w:rsid w:val="00DB087E"/>
    <w:rsid w:val="00DB0983"/>
    <w:rsid w:val="00DB0B23"/>
    <w:rsid w:val="00DB0DB6"/>
    <w:rsid w:val="00DB125D"/>
    <w:rsid w:val="00DB14CD"/>
    <w:rsid w:val="00DB1539"/>
    <w:rsid w:val="00DB158B"/>
    <w:rsid w:val="00DB15A4"/>
    <w:rsid w:val="00DB17DA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9"/>
    <w:rsid w:val="00DB42CA"/>
    <w:rsid w:val="00DB42D4"/>
    <w:rsid w:val="00DB431E"/>
    <w:rsid w:val="00DB4322"/>
    <w:rsid w:val="00DB44BB"/>
    <w:rsid w:val="00DB4560"/>
    <w:rsid w:val="00DB45B7"/>
    <w:rsid w:val="00DB4715"/>
    <w:rsid w:val="00DB4744"/>
    <w:rsid w:val="00DB477C"/>
    <w:rsid w:val="00DB4BC7"/>
    <w:rsid w:val="00DB4D30"/>
    <w:rsid w:val="00DB4F9D"/>
    <w:rsid w:val="00DB4FAA"/>
    <w:rsid w:val="00DB5024"/>
    <w:rsid w:val="00DB51D0"/>
    <w:rsid w:val="00DB5487"/>
    <w:rsid w:val="00DB5570"/>
    <w:rsid w:val="00DB5612"/>
    <w:rsid w:val="00DB59FA"/>
    <w:rsid w:val="00DB5A21"/>
    <w:rsid w:val="00DB5B30"/>
    <w:rsid w:val="00DB5BEA"/>
    <w:rsid w:val="00DB5DD3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1F5"/>
    <w:rsid w:val="00DC0302"/>
    <w:rsid w:val="00DC04B3"/>
    <w:rsid w:val="00DC059C"/>
    <w:rsid w:val="00DC0709"/>
    <w:rsid w:val="00DC0715"/>
    <w:rsid w:val="00DC092D"/>
    <w:rsid w:val="00DC0943"/>
    <w:rsid w:val="00DC0A3C"/>
    <w:rsid w:val="00DC0E44"/>
    <w:rsid w:val="00DC0E87"/>
    <w:rsid w:val="00DC0F93"/>
    <w:rsid w:val="00DC10A6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9D"/>
    <w:rsid w:val="00DC2BF3"/>
    <w:rsid w:val="00DC2BFC"/>
    <w:rsid w:val="00DC2C81"/>
    <w:rsid w:val="00DC3079"/>
    <w:rsid w:val="00DC319C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60AE"/>
    <w:rsid w:val="00DC61B4"/>
    <w:rsid w:val="00DC6227"/>
    <w:rsid w:val="00DC626F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C7FB6"/>
    <w:rsid w:val="00DD0042"/>
    <w:rsid w:val="00DD0060"/>
    <w:rsid w:val="00DD02C4"/>
    <w:rsid w:val="00DD03F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5C29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6E9"/>
    <w:rsid w:val="00DE47CE"/>
    <w:rsid w:val="00DE480D"/>
    <w:rsid w:val="00DE4835"/>
    <w:rsid w:val="00DE4A9D"/>
    <w:rsid w:val="00DE4AC7"/>
    <w:rsid w:val="00DE4B0C"/>
    <w:rsid w:val="00DE4BBF"/>
    <w:rsid w:val="00DE4D74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CA8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950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BC1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02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11A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2E5"/>
    <w:rsid w:val="00DF7436"/>
    <w:rsid w:val="00DF75E0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FCB"/>
    <w:rsid w:val="00E021A3"/>
    <w:rsid w:val="00E02263"/>
    <w:rsid w:val="00E023A2"/>
    <w:rsid w:val="00E024E6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3260"/>
    <w:rsid w:val="00E13428"/>
    <w:rsid w:val="00E134F4"/>
    <w:rsid w:val="00E13558"/>
    <w:rsid w:val="00E136AE"/>
    <w:rsid w:val="00E139D0"/>
    <w:rsid w:val="00E13A26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9C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20"/>
    <w:rsid w:val="00E20C90"/>
    <w:rsid w:val="00E20D02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77E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8A7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85E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356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E4D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0DA"/>
    <w:rsid w:val="00E35113"/>
    <w:rsid w:val="00E35566"/>
    <w:rsid w:val="00E355D2"/>
    <w:rsid w:val="00E35838"/>
    <w:rsid w:val="00E35A1F"/>
    <w:rsid w:val="00E35D10"/>
    <w:rsid w:val="00E35DFD"/>
    <w:rsid w:val="00E35F47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840"/>
    <w:rsid w:val="00E41884"/>
    <w:rsid w:val="00E41A33"/>
    <w:rsid w:val="00E41A3E"/>
    <w:rsid w:val="00E41A74"/>
    <w:rsid w:val="00E41B6E"/>
    <w:rsid w:val="00E41BEE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B7B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6B9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C7"/>
    <w:rsid w:val="00E44725"/>
    <w:rsid w:val="00E4484D"/>
    <w:rsid w:val="00E44BC5"/>
    <w:rsid w:val="00E44C33"/>
    <w:rsid w:val="00E450C4"/>
    <w:rsid w:val="00E4514E"/>
    <w:rsid w:val="00E45175"/>
    <w:rsid w:val="00E451F6"/>
    <w:rsid w:val="00E452D0"/>
    <w:rsid w:val="00E455AD"/>
    <w:rsid w:val="00E455D5"/>
    <w:rsid w:val="00E455F3"/>
    <w:rsid w:val="00E45648"/>
    <w:rsid w:val="00E45785"/>
    <w:rsid w:val="00E457E6"/>
    <w:rsid w:val="00E45902"/>
    <w:rsid w:val="00E45A8F"/>
    <w:rsid w:val="00E45A9D"/>
    <w:rsid w:val="00E45BF8"/>
    <w:rsid w:val="00E45FDE"/>
    <w:rsid w:val="00E460A1"/>
    <w:rsid w:val="00E46149"/>
    <w:rsid w:val="00E462A9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70E2"/>
    <w:rsid w:val="00E4720D"/>
    <w:rsid w:val="00E472D3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256"/>
    <w:rsid w:val="00E50357"/>
    <w:rsid w:val="00E5040C"/>
    <w:rsid w:val="00E5045A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A0C"/>
    <w:rsid w:val="00E51B4A"/>
    <w:rsid w:val="00E51C03"/>
    <w:rsid w:val="00E51C94"/>
    <w:rsid w:val="00E51D61"/>
    <w:rsid w:val="00E51DA3"/>
    <w:rsid w:val="00E51E23"/>
    <w:rsid w:val="00E5210E"/>
    <w:rsid w:val="00E52122"/>
    <w:rsid w:val="00E52327"/>
    <w:rsid w:val="00E5238D"/>
    <w:rsid w:val="00E52617"/>
    <w:rsid w:val="00E52654"/>
    <w:rsid w:val="00E52CCE"/>
    <w:rsid w:val="00E52F76"/>
    <w:rsid w:val="00E5315C"/>
    <w:rsid w:val="00E53184"/>
    <w:rsid w:val="00E53274"/>
    <w:rsid w:val="00E5339C"/>
    <w:rsid w:val="00E5342E"/>
    <w:rsid w:val="00E536FC"/>
    <w:rsid w:val="00E53791"/>
    <w:rsid w:val="00E5382F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DBE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9F4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C03"/>
    <w:rsid w:val="00E66E59"/>
    <w:rsid w:val="00E66F25"/>
    <w:rsid w:val="00E67125"/>
    <w:rsid w:val="00E67309"/>
    <w:rsid w:val="00E6749A"/>
    <w:rsid w:val="00E67867"/>
    <w:rsid w:val="00E67E7B"/>
    <w:rsid w:val="00E67FF5"/>
    <w:rsid w:val="00E70342"/>
    <w:rsid w:val="00E704A7"/>
    <w:rsid w:val="00E705D8"/>
    <w:rsid w:val="00E705E5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FA"/>
    <w:rsid w:val="00E71A40"/>
    <w:rsid w:val="00E71DF1"/>
    <w:rsid w:val="00E71E13"/>
    <w:rsid w:val="00E7203D"/>
    <w:rsid w:val="00E721B2"/>
    <w:rsid w:val="00E722DB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91D"/>
    <w:rsid w:val="00E7593F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6B7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B75"/>
    <w:rsid w:val="00E80DC5"/>
    <w:rsid w:val="00E810D1"/>
    <w:rsid w:val="00E810EC"/>
    <w:rsid w:val="00E8117B"/>
    <w:rsid w:val="00E813F7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3F1C"/>
    <w:rsid w:val="00E84081"/>
    <w:rsid w:val="00E840CF"/>
    <w:rsid w:val="00E840E3"/>
    <w:rsid w:val="00E842C3"/>
    <w:rsid w:val="00E845AE"/>
    <w:rsid w:val="00E84820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1A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C2"/>
    <w:rsid w:val="00E94762"/>
    <w:rsid w:val="00E94C2A"/>
    <w:rsid w:val="00E94CE0"/>
    <w:rsid w:val="00E9518D"/>
    <w:rsid w:val="00E952FE"/>
    <w:rsid w:val="00E95309"/>
    <w:rsid w:val="00E953E2"/>
    <w:rsid w:val="00E954DF"/>
    <w:rsid w:val="00E95611"/>
    <w:rsid w:val="00E956CE"/>
    <w:rsid w:val="00E95754"/>
    <w:rsid w:val="00E9577F"/>
    <w:rsid w:val="00E95891"/>
    <w:rsid w:val="00E959D0"/>
    <w:rsid w:val="00E95A34"/>
    <w:rsid w:val="00E95B52"/>
    <w:rsid w:val="00E95BA1"/>
    <w:rsid w:val="00E95CEB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CF9"/>
    <w:rsid w:val="00EB0D7F"/>
    <w:rsid w:val="00EB0EC7"/>
    <w:rsid w:val="00EB13CC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4D4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440"/>
    <w:rsid w:val="00EB6625"/>
    <w:rsid w:val="00EB6698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3DC"/>
    <w:rsid w:val="00EC2436"/>
    <w:rsid w:val="00EC243C"/>
    <w:rsid w:val="00EC283D"/>
    <w:rsid w:val="00EC2930"/>
    <w:rsid w:val="00EC2C13"/>
    <w:rsid w:val="00EC2E21"/>
    <w:rsid w:val="00EC310B"/>
    <w:rsid w:val="00EC331F"/>
    <w:rsid w:val="00EC3324"/>
    <w:rsid w:val="00EC3383"/>
    <w:rsid w:val="00EC36DD"/>
    <w:rsid w:val="00EC36E5"/>
    <w:rsid w:val="00EC384B"/>
    <w:rsid w:val="00EC3A3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501"/>
    <w:rsid w:val="00EE5542"/>
    <w:rsid w:val="00EE588A"/>
    <w:rsid w:val="00EE599F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BDD"/>
    <w:rsid w:val="00EE6EE9"/>
    <w:rsid w:val="00EE719C"/>
    <w:rsid w:val="00EE734F"/>
    <w:rsid w:val="00EE7449"/>
    <w:rsid w:val="00EE7556"/>
    <w:rsid w:val="00EE78B0"/>
    <w:rsid w:val="00EE7A6C"/>
    <w:rsid w:val="00EE7BD3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B10"/>
    <w:rsid w:val="00EF0D80"/>
    <w:rsid w:val="00EF0E50"/>
    <w:rsid w:val="00EF0F79"/>
    <w:rsid w:val="00EF118F"/>
    <w:rsid w:val="00EF1336"/>
    <w:rsid w:val="00EF13AA"/>
    <w:rsid w:val="00EF13E6"/>
    <w:rsid w:val="00EF165B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73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43F"/>
    <w:rsid w:val="00EF75D9"/>
    <w:rsid w:val="00EF7614"/>
    <w:rsid w:val="00EF7644"/>
    <w:rsid w:val="00EF7878"/>
    <w:rsid w:val="00EF7A76"/>
    <w:rsid w:val="00EF7ACC"/>
    <w:rsid w:val="00EF7C70"/>
    <w:rsid w:val="00EF7D22"/>
    <w:rsid w:val="00F000F0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0CFE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58"/>
    <w:rsid w:val="00F06DE6"/>
    <w:rsid w:val="00F06F02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DC1"/>
    <w:rsid w:val="00F15DF5"/>
    <w:rsid w:val="00F15E47"/>
    <w:rsid w:val="00F160A3"/>
    <w:rsid w:val="00F164DF"/>
    <w:rsid w:val="00F16714"/>
    <w:rsid w:val="00F16859"/>
    <w:rsid w:val="00F168D5"/>
    <w:rsid w:val="00F16BB1"/>
    <w:rsid w:val="00F16F41"/>
    <w:rsid w:val="00F170FA"/>
    <w:rsid w:val="00F171BB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AA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06"/>
    <w:rsid w:val="00F22A9C"/>
    <w:rsid w:val="00F22C96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451"/>
    <w:rsid w:val="00F244C0"/>
    <w:rsid w:val="00F2456B"/>
    <w:rsid w:val="00F24795"/>
    <w:rsid w:val="00F249F0"/>
    <w:rsid w:val="00F24A57"/>
    <w:rsid w:val="00F24C90"/>
    <w:rsid w:val="00F24CF7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9E"/>
    <w:rsid w:val="00F26FF9"/>
    <w:rsid w:val="00F2719E"/>
    <w:rsid w:val="00F271CE"/>
    <w:rsid w:val="00F2757E"/>
    <w:rsid w:val="00F2770D"/>
    <w:rsid w:val="00F2775E"/>
    <w:rsid w:val="00F278F7"/>
    <w:rsid w:val="00F27E0C"/>
    <w:rsid w:val="00F27E28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E0"/>
    <w:rsid w:val="00F37922"/>
    <w:rsid w:val="00F37AEF"/>
    <w:rsid w:val="00F37B50"/>
    <w:rsid w:val="00F37EB8"/>
    <w:rsid w:val="00F400CB"/>
    <w:rsid w:val="00F40311"/>
    <w:rsid w:val="00F40335"/>
    <w:rsid w:val="00F40579"/>
    <w:rsid w:val="00F406B1"/>
    <w:rsid w:val="00F4077A"/>
    <w:rsid w:val="00F409C3"/>
    <w:rsid w:val="00F409D5"/>
    <w:rsid w:val="00F40AC3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24C"/>
    <w:rsid w:val="00F442D1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53A"/>
    <w:rsid w:val="00F45580"/>
    <w:rsid w:val="00F45693"/>
    <w:rsid w:val="00F4572D"/>
    <w:rsid w:val="00F45AC4"/>
    <w:rsid w:val="00F45B0D"/>
    <w:rsid w:val="00F45FD0"/>
    <w:rsid w:val="00F4605E"/>
    <w:rsid w:val="00F461A0"/>
    <w:rsid w:val="00F461B3"/>
    <w:rsid w:val="00F461CF"/>
    <w:rsid w:val="00F465C1"/>
    <w:rsid w:val="00F46745"/>
    <w:rsid w:val="00F46767"/>
    <w:rsid w:val="00F4678D"/>
    <w:rsid w:val="00F467A7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1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6D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E5"/>
    <w:rsid w:val="00F57938"/>
    <w:rsid w:val="00F5797A"/>
    <w:rsid w:val="00F57A3C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AE7"/>
    <w:rsid w:val="00F62D20"/>
    <w:rsid w:val="00F62D29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754E"/>
    <w:rsid w:val="00F6759B"/>
    <w:rsid w:val="00F6776B"/>
    <w:rsid w:val="00F67828"/>
    <w:rsid w:val="00F67A85"/>
    <w:rsid w:val="00F67C2F"/>
    <w:rsid w:val="00F67EC3"/>
    <w:rsid w:val="00F67EEA"/>
    <w:rsid w:val="00F70785"/>
    <w:rsid w:val="00F709EF"/>
    <w:rsid w:val="00F70CC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AA"/>
    <w:rsid w:val="00F727EB"/>
    <w:rsid w:val="00F7292B"/>
    <w:rsid w:val="00F729CA"/>
    <w:rsid w:val="00F72C94"/>
    <w:rsid w:val="00F72E16"/>
    <w:rsid w:val="00F73042"/>
    <w:rsid w:val="00F73288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D2"/>
    <w:rsid w:val="00F741B1"/>
    <w:rsid w:val="00F741D3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51CC"/>
    <w:rsid w:val="00F75217"/>
    <w:rsid w:val="00F7539F"/>
    <w:rsid w:val="00F7564B"/>
    <w:rsid w:val="00F758C8"/>
    <w:rsid w:val="00F75958"/>
    <w:rsid w:val="00F75B47"/>
    <w:rsid w:val="00F75B78"/>
    <w:rsid w:val="00F75C14"/>
    <w:rsid w:val="00F75C70"/>
    <w:rsid w:val="00F75C90"/>
    <w:rsid w:val="00F75E1F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425"/>
    <w:rsid w:val="00F805C2"/>
    <w:rsid w:val="00F80848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C06"/>
    <w:rsid w:val="00F83CFE"/>
    <w:rsid w:val="00F83D89"/>
    <w:rsid w:val="00F83F53"/>
    <w:rsid w:val="00F84246"/>
    <w:rsid w:val="00F8428D"/>
    <w:rsid w:val="00F84479"/>
    <w:rsid w:val="00F84495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18E"/>
    <w:rsid w:val="00F87201"/>
    <w:rsid w:val="00F87273"/>
    <w:rsid w:val="00F87317"/>
    <w:rsid w:val="00F87549"/>
    <w:rsid w:val="00F87698"/>
    <w:rsid w:val="00F877C9"/>
    <w:rsid w:val="00F87967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EE"/>
    <w:rsid w:val="00F90257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E2F"/>
    <w:rsid w:val="00F90F85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2174"/>
    <w:rsid w:val="00F923DB"/>
    <w:rsid w:val="00F92497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90B"/>
    <w:rsid w:val="00F9592B"/>
    <w:rsid w:val="00F9598E"/>
    <w:rsid w:val="00F95AB5"/>
    <w:rsid w:val="00F95ADA"/>
    <w:rsid w:val="00F95C42"/>
    <w:rsid w:val="00F95CFF"/>
    <w:rsid w:val="00F95D67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ED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8D2"/>
    <w:rsid w:val="00FA1CBF"/>
    <w:rsid w:val="00FA1D8F"/>
    <w:rsid w:val="00FA2002"/>
    <w:rsid w:val="00FA21E1"/>
    <w:rsid w:val="00FA2209"/>
    <w:rsid w:val="00FA22C4"/>
    <w:rsid w:val="00FA22F9"/>
    <w:rsid w:val="00FA234B"/>
    <w:rsid w:val="00FA2526"/>
    <w:rsid w:val="00FA269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871"/>
    <w:rsid w:val="00FA5897"/>
    <w:rsid w:val="00FA589E"/>
    <w:rsid w:val="00FA5962"/>
    <w:rsid w:val="00FA5995"/>
    <w:rsid w:val="00FA5A53"/>
    <w:rsid w:val="00FA5C97"/>
    <w:rsid w:val="00FA5CAB"/>
    <w:rsid w:val="00FA5D07"/>
    <w:rsid w:val="00FA5D6B"/>
    <w:rsid w:val="00FA5DEC"/>
    <w:rsid w:val="00FA6225"/>
    <w:rsid w:val="00FA6291"/>
    <w:rsid w:val="00FA629B"/>
    <w:rsid w:val="00FA63F2"/>
    <w:rsid w:val="00FA63F6"/>
    <w:rsid w:val="00FA656D"/>
    <w:rsid w:val="00FA6686"/>
    <w:rsid w:val="00FA66F8"/>
    <w:rsid w:val="00FA688A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BD6"/>
    <w:rsid w:val="00FB1C18"/>
    <w:rsid w:val="00FB1C44"/>
    <w:rsid w:val="00FB2025"/>
    <w:rsid w:val="00FB207F"/>
    <w:rsid w:val="00FB208E"/>
    <w:rsid w:val="00FB22E5"/>
    <w:rsid w:val="00FB23CD"/>
    <w:rsid w:val="00FB24E1"/>
    <w:rsid w:val="00FB2864"/>
    <w:rsid w:val="00FB2A42"/>
    <w:rsid w:val="00FB2B67"/>
    <w:rsid w:val="00FB2F94"/>
    <w:rsid w:val="00FB30F9"/>
    <w:rsid w:val="00FB31C5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CA8"/>
    <w:rsid w:val="00FB4D7C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F3"/>
    <w:rsid w:val="00FB6F83"/>
    <w:rsid w:val="00FB72CB"/>
    <w:rsid w:val="00FB7367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670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688"/>
    <w:rsid w:val="00FC37C0"/>
    <w:rsid w:val="00FC37F0"/>
    <w:rsid w:val="00FC384F"/>
    <w:rsid w:val="00FC38C2"/>
    <w:rsid w:val="00FC390C"/>
    <w:rsid w:val="00FC3BBC"/>
    <w:rsid w:val="00FC3D7D"/>
    <w:rsid w:val="00FC3DA3"/>
    <w:rsid w:val="00FC3E3F"/>
    <w:rsid w:val="00FC3EEB"/>
    <w:rsid w:val="00FC4049"/>
    <w:rsid w:val="00FC40DD"/>
    <w:rsid w:val="00FC4278"/>
    <w:rsid w:val="00FC4423"/>
    <w:rsid w:val="00FC4491"/>
    <w:rsid w:val="00FC4567"/>
    <w:rsid w:val="00FC4755"/>
    <w:rsid w:val="00FC47D1"/>
    <w:rsid w:val="00FC4C2A"/>
    <w:rsid w:val="00FC4CA4"/>
    <w:rsid w:val="00FC4EEA"/>
    <w:rsid w:val="00FC4FE4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867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981"/>
    <w:rsid w:val="00FD0EC5"/>
    <w:rsid w:val="00FD0FCB"/>
    <w:rsid w:val="00FD10D2"/>
    <w:rsid w:val="00FD111E"/>
    <w:rsid w:val="00FD1182"/>
    <w:rsid w:val="00FD1237"/>
    <w:rsid w:val="00FD1334"/>
    <w:rsid w:val="00FD134F"/>
    <w:rsid w:val="00FD14E4"/>
    <w:rsid w:val="00FD1502"/>
    <w:rsid w:val="00FD15DF"/>
    <w:rsid w:val="00FD1647"/>
    <w:rsid w:val="00FD1672"/>
    <w:rsid w:val="00FD1755"/>
    <w:rsid w:val="00FD20B2"/>
    <w:rsid w:val="00FD20EA"/>
    <w:rsid w:val="00FD2127"/>
    <w:rsid w:val="00FD213C"/>
    <w:rsid w:val="00FD217E"/>
    <w:rsid w:val="00FD23AC"/>
    <w:rsid w:val="00FD2414"/>
    <w:rsid w:val="00FD2657"/>
    <w:rsid w:val="00FD277D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F0"/>
    <w:rsid w:val="00FD552E"/>
    <w:rsid w:val="00FD55CE"/>
    <w:rsid w:val="00FD57C5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D9"/>
    <w:rsid w:val="00FD73AE"/>
    <w:rsid w:val="00FD75F9"/>
    <w:rsid w:val="00FD7663"/>
    <w:rsid w:val="00FD7677"/>
    <w:rsid w:val="00FD794E"/>
    <w:rsid w:val="00FD79EB"/>
    <w:rsid w:val="00FD7ACE"/>
    <w:rsid w:val="00FD7BE5"/>
    <w:rsid w:val="00FD7F6A"/>
    <w:rsid w:val="00FD7F90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EF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357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913"/>
    <w:rsid w:val="00FE49BE"/>
    <w:rsid w:val="00FE4B37"/>
    <w:rsid w:val="00FE4B7F"/>
    <w:rsid w:val="00FE4DE5"/>
    <w:rsid w:val="00FE4E09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7C5"/>
    <w:rsid w:val="00FF3A12"/>
    <w:rsid w:val="00FF3AEE"/>
    <w:rsid w:val="00FF3CAA"/>
    <w:rsid w:val="00FF3CFC"/>
    <w:rsid w:val="00FF3DAC"/>
    <w:rsid w:val="00FF3F00"/>
    <w:rsid w:val="00FF42AE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73"/>
    <w:rsid w:val="00FF51D0"/>
    <w:rsid w:val="00FF5238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40D"/>
    <w:rsid w:val="00FF65AB"/>
    <w:rsid w:val="00FF6885"/>
    <w:rsid w:val="00FF6972"/>
    <w:rsid w:val="00FF6A99"/>
    <w:rsid w:val="00FF6CF6"/>
    <w:rsid w:val="00FF6D0C"/>
    <w:rsid w:val="00FF707C"/>
    <w:rsid w:val="00FF71E3"/>
    <w:rsid w:val="00FF754F"/>
    <w:rsid w:val="00FF779C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BEB1172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EA658EED-224F-4852-8615-1A6FDE620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1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0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eferences">
    <w:name w:val="References"/>
    <w:basedOn w:val="Normal"/>
    <w:rsid w:val="00983EFF"/>
    <w:pPr>
      <w:numPr>
        <w:numId w:val="23"/>
      </w:numPr>
      <w:overflowPunct/>
      <w:adjustRightInd/>
      <w:snapToGrid w:val="0"/>
      <w:spacing w:after="60"/>
      <w:textAlignment w:val="auto"/>
    </w:pPr>
    <w:rPr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8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22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2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22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7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747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2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4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1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785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96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3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69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43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8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2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image" Target="media/image6.wmf"/><Relationship Id="rId26" Type="http://schemas.openxmlformats.org/officeDocument/2006/relationships/image" Target="media/image11.wmf"/><Relationship Id="rId39" Type="http://schemas.openxmlformats.org/officeDocument/2006/relationships/footer" Target="footer1.xml"/><Relationship Id="rId21" Type="http://schemas.openxmlformats.org/officeDocument/2006/relationships/oleObject" Target="embeddings/oleObject3.bin"/><Relationship Id="rId34" Type="http://schemas.openxmlformats.org/officeDocument/2006/relationships/image" Target="media/image16.png"/><Relationship Id="rId42" Type="http://schemas.openxmlformats.org/officeDocument/2006/relationships/theme" Target="theme/theme1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3.w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image" Target="media/image18.png"/><Relationship Id="rId40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image" Target="media/image9.wmf"/><Relationship Id="rId28" Type="http://schemas.openxmlformats.org/officeDocument/2006/relationships/image" Target="media/image12.png"/><Relationship Id="rId36" Type="http://schemas.openxmlformats.org/officeDocument/2006/relationships/oleObject" Target="embeddings/oleObject8.bin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image" Target="media/image14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8.png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6.bin"/><Relationship Id="rId35" Type="http://schemas.openxmlformats.org/officeDocument/2006/relationships/image" Target="media/image17.wmf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5" Type="http://schemas.openxmlformats.org/officeDocument/2006/relationships/image" Target="media/image10.png"/><Relationship Id="rId33" Type="http://schemas.openxmlformats.org/officeDocument/2006/relationships/oleObject" Target="embeddings/oleObject7.bin"/><Relationship Id="rId38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3" ma:contentTypeDescription="Create a new document." ma:contentTypeScope="" ma:versionID="dea227d176d990df0fd48f50e41e75e7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351014408682220a36a4cc10cb22653e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  <ds:schemaRef ds:uri="55203b47-d1d7-4393-ae6d-8c2601aa5758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F4C4AB-96EB-472B-9C3C-CFA2C0DF5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10856</TotalTime>
  <Pages>4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Abdoli, Javad</cp:lastModifiedBy>
  <cp:revision>1689</cp:revision>
  <cp:lastPrinted>2011-11-12T13:49:00Z</cp:lastPrinted>
  <dcterms:created xsi:type="dcterms:W3CDTF">2022-08-12T16:11:00Z</dcterms:created>
  <dcterms:modified xsi:type="dcterms:W3CDTF">2023-10-06T12:56:00Z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